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8F9" w:rsidRPr="009808E3" w:rsidRDefault="00DB68F9" w:rsidP="00DB68F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645711">
        <w:rPr>
          <w:rFonts w:ascii="Times New Roman" w:hAnsi="Times New Roman"/>
        </w:rPr>
        <w:t>8</w:t>
      </w:r>
    </w:p>
    <w:p w:rsidR="00DB68F9" w:rsidRDefault="00DB68F9" w:rsidP="00DB68F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протоколу Комиссии по разработке</w:t>
      </w:r>
    </w:p>
    <w:p w:rsidR="00DB68F9" w:rsidRDefault="00DB68F9" w:rsidP="00DB68F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территориальной программы </w:t>
      </w:r>
      <w:proofErr w:type="gramStart"/>
      <w:r>
        <w:rPr>
          <w:rFonts w:ascii="Times New Roman" w:hAnsi="Times New Roman"/>
        </w:rPr>
        <w:t>обязательного</w:t>
      </w:r>
      <w:proofErr w:type="gramEnd"/>
    </w:p>
    <w:p w:rsidR="00DB68F9" w:rsidRPr="007020D1" w:rsidRDefault="00DB68F9" w:rsidP="00DB68F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медицинского страхования от </w:t>
      </w:r>
      <w:r w:rsidR="00645711">
        <w:rPr>
          <w:rFonts w:ascii="Times New Roman" w:hAnsi="Times New Roman"/>
        </w:rPr>
        <w:t>05</w:t>
      </w:r>
      <w:r w:rsidR="002645D5">
        <w:rPr>
          <w:rFonts w:ascii="Times New Roman" w:hAnsi="Times New Roman"/>
        </w:rPr>
        <w:t>.</w:t>
      </w:r>
      <w:r w:rsidR="00645711">
        <w:rPr>
          <w:rFonts w:ascii="Times New Roman" w:hAnsi="Times New Roman"/>
        </w:rPr>
        <w:t>08</w:t>
      </w:r>
      <w:r w:rsidR="002645D5">
        <w:rPr>
          <w:rFonts w:ascii="Times New Roman" w:hAnsi="Times New Roman"/>
        </w:rPr>
        <w:t>.2025 № 12</w:t>
      </w:r>
    </w:p>
    <w:p w:rsidR="00DB68F9" w:rsidRDefault="00DB68F9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41CF2" w:rsidRDefault="00041CF2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6D90" w:rsidRPr="00CA5E21" w:rsidRDefault="00670970">
      <w:pPr>
        <w:pStyle w:val="af1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ДОПОЛНИТЕЛЬНОЕ СОГЛАШЕНИЕ №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 w:rsidR="0093572B">
        <w:rPr>
          <w:rFonts w:ascii="Times New Roman" w:hAnsi="Times New Roman" w:cs="Times New Roman"/>
          <w:b/>
          <w:sz w:val="26"/>
          <w:szCs w:val="26"/>
        </w:rPr>
        <w:t>6</w:t>
      </w:r>
    </w:p>
    <w:p w:rsidR="009B6D90" w:rsidRDefault="00F5281C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К ТАРИФНОМУ СОГЛАШЕНИЮ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в сфере обязательного медицинского страхования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на территории Ивановской области на 202</w:t>
      </w:r>
      <w:r w:rsidR="000521F1">
        <w:rPr>
          <w:rFonts w:ascii="Times New Roman" w:hAnsi="Times New Roman" w:cs="Times New Roman"/>
          <w:b/>
          <w:sz w:val="26"/>
          <w:szCs w:val="26"/>
        </w:rPr>
        <w:t>5</w:t>
      </w:r>
      <w:r w:rsidRPr="008F6F41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C31A5C" w:rsidRDefault="00AF69A8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21708E" w:rsidRPr="008F6F41" w:rsidRDefault="0021708E">
      <w:pPr>
        <w:rPr>
          <w:rFonts w:ascii="Times New Roman" w:hAnsi="Times New Roman"/>
          <w:sz w:val="26"/>
          <w:szCs w:val="26"/>
        </w:rPr>
      </w:pPr>
    </w:p>
    <w:p w:rsidR="009B6D90" w:rsidRPr="008F6F41" w:rsidRDefault="00F5281C">
      <w:pPr>
        <w:shd w:val="clear" w:color="auto" w:fill="FFFFFF"/>
        <w:jc w:val="both"/>
        <w:rPr>
          <w:rFonts w:ascii="Times New Roman" w:hAnsi="Times New Roman"/>
          <w:sz w:val="26"/>
          <w:szCs w:val="26"/>
        </w:rPr>
      </w:pPr>
      <w:r w:rsidRPr="008F6F41">
        <w:rPr>
          <w:rFonts w:ascii="Times New Roman" w:hAnsi="Times New Roman"/>
          <w:sz w:val="26"/>
          <w:szCs w:val="26"/>
        </w:rPr>
        <w:t>г. Иваново</w:t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  <w:t xml:space="preserve">  </w:t>
      </w:r>
      <w:r w:rsidR="00261F25">
        <w:rPr>
          <w:rFonts w:ascii="Times New Roman" w:hAnsi="Times New Roman"/>
          <w:sz w:val="26"/>
          <w:szCs w:val="26"/>
        </w:rPr>
        <w:tab/>
      </w:r>
      <w:r w:rsidR="0058278B" w:rsidRPr="00365EDA">
        <w:rPr>
          <w:rFonts w:ascii="Times New Roman" w:hAnsi="Times New Roman"/>
          <w:sz w:val="26"/>
          <w:szCs w:val="26"/>
        </w:rPr>
        <w:t xml:space="preserve">     </w:t>
      </w:r>
      <w:r w:rsidR="0058278B" w:rsidRPr="00365EDA">
        <w:rPr>
          <w:rFonts w:ascii="Times New Roman" w:hAnsi="Times New Roman"/>
          <w:sz w:val="26"/>
          <w:szCs w:val="26"/>
        </w:rPr>
        <w:tab/>
      </w:r>
      <w:r w:rsidR="0058278B" w:rsidRPr="00365EDA">
        <w:rPr>
          <w:rFonts w:ascii="Times New Roman" w:hAnsi="Times New Roman"/>
          <w:sz w:val="26"/>
          <w:szCs w:val="26"/>
        </w:rPr>
        <w:tab/>
      </w:r>
      <w:r w:rsidR="00261F25">
        <w:rPr>
          <w:rFonts w:ascii="Times New Roman" w:hAnsi="Times New Roman"/>
          <w:sz w:val="26"/>
          <w:szCs w:val="26"/>
        </w:rPr>
        <w:tab/>
      </w:r>
      <w:r w:rsidR="00261F25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 xml:space="preserve">  </w:t>
      </w:r>
      <w:r w:rsidR="00AF69A8">
        <w:rPr>
          <w:rFonts w:ascii="Times New Roman" w:hAnsi="Times New Roman"/>
          <w:sz w:val="26"/>
          <w:szCs w:val="26"/>
        </w:rPr>
        <w:t xml:space="preserve"> </w:t>
      </w:r>
      <w:r w:rsidR="00AF69A8">
        <w:rPr>
          <w:rFonts w:ascii="Times New Roman" w:hAnsi="Times New Roman"/>
          <w:sz w:val="26"/>
          <w:szCs w:val="26"/>
        </w:rPr>
        <w:tab/>
      </w:r>
      <w:r w:rsidR="0071773F">
        <w:rPr>
          <w:rFonts w:ascii="Times New Roman" w:hAnsi="Times New Roman"/>
          <w:sz w:val="26"/>
          <w:szCs w:val="26"/>
        </w:rPr>
        <w:t xml:space="preserve">  </w:t>
      </w:r>
      <w:r w:rsidR="00645711">
        <w:rPr>
          <w:rFonts w:ascii="Times New Roman" w:hAnsi="Times New Roman"/>
          <w:sz w:val="26"/>
          <w:szCs w:val="26"/>
        </w:rPr>
        <w:t>05</w:t>
      </w:r>
      <w:r w:rsidR="00670970">
        <w:rPr>
          <w:rFonts w:ascii="Times New Roman" w:hAnsi="Times New Roman"/>
          <w:sz w:val="26"/>
          <w:szCs w:val="26"/>
        </w:rPr>
        <w:t>.</w:t>
      </w:r>
      <w:r w:rsidR="00645711">
        <w:rPr>
          <w:rFonts w:ascii="Times New Roman" w:hAnsi="Times New Roman"/>
          <w:sz w:val="26"/>
          <w:szCs w:val="26"/>
        </w:rPr>
        <w:t>08</w:t>
      </w:r>
      <w:r w:rsidRPr="008F6F41">
        <w:rPr>
          <w:rFonts w:ascii="Times New Roman" w:hAnsi="Times New Roman"/>
          <w:sz w:val="26"/>
          <w:szCs w:val="26"/>
        </w:rPr>
        <w:t>.202</w:t>
      </w:r>
      <w:r w:rsidR="000521F1">
        <w:rPr>
          <w:rFonts w:ascii="Times New Roman" w:hAnsi="Times New Roman"/>
          <w:sz w:val="26"/>
          <w:szCs w:val="26"/>
        </w:rPr>
        <w:t>5</w:t>
      </w:r>
    </w:p>
    <w:p w:rsidR="003E7338" w:rsidRDefault="003E733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462F14" w:rsidRDefault="00462F14" w:rsidP="002E492C">
      <w:pPr>
        <w:widowControl w:val="0"/>
        <w:spacing w:line="276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proofErr w:type="gramStart"/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Департамент здравоохранения Ивановской области, </w:t>
      </w:r>
      <w:r w:rsidRPr="0029703B">
        <w:rPr>
          <w:rFonts w:ascii="Times New Roman" w:eastAsia="Times New Roman" w:hAnsi="Times New Roman"/>
          <w:sz w:val="28"/>
          <w:szCs w:val="28"/>
        </w:rPr>
        <w:t xml:space="preserve">в лице заместителя Председателя Правительства Ивановской области 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–</w:t>
      </w:r>
      <w:r w:rsidRPr="0029703B">
        <w:rPr>
          <w:rFonts w:ascii="Times New Roman" w:eastAsia="Times New Roman" w:hAnsi="Times New Roman"/>
          <w:sz w:val="28"/>
          <w:szCs w:val="28"/>
        </w:rPr>
        <w:t xml:space="preserve"> директора Департамента здравоохранения Ивановской области</w:t>
      </w:r>
      <w:r w:rsidRPr="0029703B">
        <w:rPr>
          <w:rFonts w:ascii="Times New Roman" w:eastAsia="Calibri" w:hAnsi="Times New Roman"/>
          <w:sz w:val="28"/>
          <w:szCs w:val="28"/>
          <w:lang w:eastAsia="en-US"/>
        </w:rPr>
        <w:t xml:space="preserve"> Арсеньева А.Е.,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территориальный фонд обязательного медицинского страхования Ивановской области, в лице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иректора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Березиной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И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Г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., страховая медицинская организация, осуществляющая деятельность в сфере обязательного медицинского страхования на территории Ивановской области, в лице директора Ивановского филиала АО «Страховая компания «СОГАЗ-Мед» </w:t>
      </w:r>
      <w:r w:rsidR="00365EDA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Новикова</w:t>
      </w:r>
      <w:r w:rsidR="00E2779E">
        <w:rPr>
          <w:rFonts w:ascii="Times New Roman" w:eastAsia="Calibri" w:hAnsi="Times New Roman"/>
          <w:color w:val="000000"/>
          <w:sz w:val="28"/>
          <w:szCs w:val="28"/>
          <w:lang w:eastAsia="en-US"/>
        </w:rPr>
        <w:t> </w:t>
      </w:r>
      <w:r w:rsidR="00365EDA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А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.В., 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Ассоциация врачей</w:t>
      </w:r>
      <w:proofErr w:type="gramEnd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</w:t>
      </w:r>
      <w:proofErr w:type="gramStart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Ивановской области, в лице </w:t>
      </w:r>
      <w:r w:rsidR="002645D5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председателя</w:t>
      </w:r>
      <w:r w:rsidR="006E2ECC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</w:t>
      </w:r>
      <w:r w:rsidR="002645D5">
        <w:rPr>
          <w:rFonts w:ascii="Times New Roman" w:eastAsia="Calibri" w:hAnsi="Times New Roman" w:cstheme="minorBidi"/>
          <w:sz w:val="28"/>
          <w:szCs w:val="28"/>
          <w:lang w:eastAsia="en-US"/>
        </w:rPr>
        <w:t>Волкова</w:t>
      </w:r>
      <w:r>
        <w:rPr>
          <w:rFonts w:ascii="Times New Roman" w:eastAsia="Calibri" w:hAnsi="Times New Roman" w:cstheme="minorBidi"/>
          <w:sz w:val="28"/>
          <w:szCs w:val="28"/>
          <w:lang w:eastAsia="en-US"/>
        </w:rPr>
        <w:t xml:space="preserve"> </w:t>
      </w:r>
      <w:r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>И.</w:t>
      </w:r>
      <w:r w:rsidR="002645D5">
        <w:rPr>
          <w:rFonts w:ascii="Times New Roman" w:eastAsia="Calibri" w:hAnsi="Times New Roman" w:cstheme="minorBidi"/>
          <w:sz w:val="28"/>
          <w:szCs w:val="28"/>
          <w:lang w:eastAsia="en-US"/>
        </w:rPr>
        <w:t>Е</w:t>
      </w:r>
      <w:r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>.,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</w:t>
      </w:r>
      <w:r w:rsidR="007270D3"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Ивановская областная организация профессионального союза работников здравоохранения РФ, в лице </w:t>
      </w:r>
      <w:r w:rsidR="007270D3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председателя Вацуро Г.В.</w:t>
      </w:r>
      <w:r w:rsidR="00C41BC1"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,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именуемые в дальнейшем «Стороны», руководствуясь статьей 30 Федерального закона от 29.11.2010 № 326-ФЗ «Об обязательном медицинском страховании в Российской Федерации», заключили настоящее Дополнительное соглашение к Тарифному соглашению в сфере обязательного медицинского страхования на территории Ивановской области на 202</w:t>
      </w:r>
      <w:r w:rsidR="000521F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5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год</w:t>
      </w:r>
      <w:proofErr w:type="gramEnd"/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(далее – Тарифное соглашение) о нижеследующем:</w:t>
      </w:r>
    </w:p>
    <w:p w:rsidR="00E2779E" w:rsidRPr="0029703B" w:rsidRDefault="00E2779E" w:rsidP="002E492C">
      <w:pPr>
        <w:widowControl w:val="0"/>
        <w:spacing w:line="276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462F14" w:rsidRDefault="00462F14" w:rsidP="002E492C">
      <w:pPr>
        <w:numPr>
          <w:ilvl w:val="0"/>
          <w:numId w:val="10"/>
        </w:numPr>
        <w:spacing w:line="276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9703B">
        <w:rPr>
          <w:rFonts w:ascii="Times New Roman" w:eastAsia="Calibri" w:hAnsi="Times New Roman"/>
          <w:sz w:val="28"/>
          <w:szCs w:val="28"/>
          <w:lang w:eastAsia="en-US"/>
        </w:rPr>
        <w:t xml:space="preserve">Внести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следующие </w:t>
      </w:r>
      <w:r w:rsidRPr="0029703B">
        <w:rPr>
          <w:rFonts w:ascii="Times New Roman" w:eastAsia="Calibri" w:hAnsi="Times New Roman"/>
          <w:sz w:val="28"/>
          <w:szCs w:val="28"/>
          <w:lang w:eastAsia="en-US"/>
        </w:rPr>
        <w:t>изменения в Тарифное соглашение:</w:t>
      </w:r>
    </w:p>
    <w:p w:rsidR="00041CF2" w:rsidRDefault="00041CF2" w:rsidP="00041CF2">
      <w:pPr>
        <w:spacing w:line="276" w:lineRule="auto"/>
        <w:ind w:left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154AC3" w:rsidRPr="0093572B" w:rsidRDefault="0093572B" w:rsidP="00154AC3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572B">
        <w:rPr>
          <w:rFonts w:ascii="Times New Roman" w:hAnsi="Times New Roman"/>
          <w:sz w:val="28"/>
          <w:szCs w:val="28"/>
        </w:rPr>
        <w:t xml:space="preserve">Подпункт 2.1.3 пункта 2.1. раздела 2 Тарифного соглашения после слов «- отдельных диагностических (лабораторных) исследований компьютерной томографии, магнитно-резонансной томографии, ультразвукового исследования </w:t>
      </w:r>
      <w:proofErr w:type="gramStart"/>
      <w:r w:rsidRPr="0093572B">
        <w:rPr>
          <w:rFonts w:ascii="Times New Roman" w:hAnsi="Times New Roman"/>
          <w:sz w:val="28"/>
          <w:szCs w:val="28"/>
        </w:rPr>
        <w:t>сердечно-сосудистой</w:t>
      </w:r>
      <w:proofErr w:type="gramEnd"/>
      <w:r w:rsidRPr="0093572B">
        <w:rPr>
          <w:rFonts w:ascii="Times New Roman" w:hAnsi="Times New Roman"/>
          <w:sz w:val="28"/>
          <w:szCs w:val="28"/>
        </w:rPr>
        <w:t xml:space="preserve">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материала, ПЭТ/КТ и ОФЭКТ/ОФЭКТ-КТ» дополнить словами «. ОФЭКТ/ОФЭКТ-КТ включает в себя затраты на ОФЭКТ, </w:t>
      </w:r>
      <w:r w:rsidRPr="0093572B">
        <w:rPr>
          <w:rFonts w:ascii="Times New Roman" w:hAnsi="Times New Roman"/>
          <w:sz w:val="28"/>
          <w:szCs w:val="28"/>
        </w:rPr>
        <w:lastRenderedPageBreak/>
        <w:t xml:space="preserve">ОФЭКТ-КТ, в том числе с применением контрастирования и иные </w:t>
      </w:r>
      <w:proofErr w:type="spellStart"/>
      <w:r w:rsidRPr="0093572B">
        <w:rPr>
          <w:rFonts w:ascii="Times New Roman" w:hAnsi="Times New Roman"/>
          <w:sz w:val="28"/>
          <w:szCs w:val="28"/>
        </w:rPr>
        <w:t>сцинтиграфические</w:t>
      </w:r>
      <w:proofErr w:type="spellEnd"/>
      <w:r w:rsidRPr="0093572B">
        <w:rPr>
          <w:rFonts w:ascii="Times New Roman" w:hAnsi="Times New Roman"/>
          <w:sz w:val="28"/>
          <w:szCs w:val="28"/>
        </w:rPr>
        <w:t xml:space="preserve"> исследования</w:t>
      </w:r>
      <w:proofErr w:type="gramStart"/>
      <w:r w:rsidRPr="0093572B">
        <w:rPr>
          <w:rFonts w:ascii="Times New Roman" w:hAnsi="Times New Roman"/>
          <w:sz w:val="28"/>
          <w:szCs w:val="28"/>
        </w:rPr>
        <w:t>;»</w:t>
      </w:r>
      <w:proofErr w:type="gramEnd"/>
      <w:r w:rsidR="00154AC3" w:rsidRPr="0093572B">
        <w:rPr>
          <w:rFonts w:ascii="Times New Roman" w:hAnsi="Times New Roman"/>
          <w:sz w:val="28"/>
          <w:szCs w:val="28"/>
        </w:rPr>
        <w:t>.</w:t>
      </w:r>
    </w:p>
    <w:p w:rsidR="0093572B" w:rsidRDefault="0093572B" w:rsidP="0093572B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 3.4.2. пункта 3.4. раздела 3 Тарифного соглашения дополнить абзацем следующего содержания:</w:t>
      </w:r>
    </w:p>
    <w:p w:rsidR="0093572B" w:rsidRDefault="0093572B" w:rsidP="0093572B">
      <w:pPr>
        <w:pStyle w:val="af2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«3.4.2.19. </w:t>
      </w:r>
      <w:r>
        <w:rPr>
          <w:rFonts w:ascii="Times New Roman" w:hAnsi="Times New Roman"/>
          <w:color w:val="000000"/>
          <w:sz w:val="28"/>
          <w:szCs w:val="28"/>
        </w:rPr>
        <w:t>Тарифы на оплату медицинских услуг, оказываемых в амбулаторных условиях с применением искусственного интеллекта – приложение № 42 к настоящему Тарифному соглашению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604E72" w:rsidRDefault="00604E72" w:rsidP="00604E72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7 «</w:t>
      </w:r>
      <w:r w:rsidRPr="00604E72">
        <w:rPr>
          <w:rFonts w:ascii="Times New Roman" w:hAnsi="Times New Roman"/>
          <w:sz w:val="28"/>
          <w:szCs w:val="28"/>
        </w:rPr>
        <w:t>Тарифы на одно посещение с профилактическими и иными целями при оказании медицинской помощи в амбулаторных условиях в рамках базовой ТПОМС</w:t>
      </w:r>
      <w:r>
        <w:rPr>
          <w:rFonts w:ascii="Times New Roman" w:hAnsi="Times New Roman"/>
          <w:sz w:val="28"/>
          <w:szCs w:val="28"/>
        </w:rPr>
        <w:t>» к Тарифному соглашению в части уровня 3 изложить в новой редакции (приложение № 1 к настоящему Дополнительному соглашению).</w:t>
      </w:r>
    </w:p>
    <w:p w:rsidR="00C459F2" w:rsidRDefault="00C459F2" w:rsidP="00C459F2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93572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="0093572B" w:rsidRPr="0093572B">
        <w:rPr>
          <w:rFonts w:ascii="Times New Roman" w:hAnsi="Times New Roman"/>
          <w:sz w:val="28"/>
          <w:szCs w:val="28"/>
        </w:rPr>
        <w:t>«Тарифы на консультацию с применением телемедицинских технологий в рамках базовой ТПОМС» к Тарифному соглашению изложить в новой редакции</w:t>
      </w:r>
      <w:r w:rsidR="009357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(приложение № </w:t>
      </w:r>
      <w:r w:rsidR="00604E7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  <w:proofErr w:type="gramEnd"/>
    </w:p>
    <w:p w:rsidR="0093572B" w:rsidRDefault="0093572B" w:rsidP="0093572B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12 «</w:t>
      </w:r>
      <w:r w:rsidRPr="00FD3D88">
        <w:rPr>
          <w:rFonts w:ascii="Times New Roman" w:hAnsi="Times New Roman"/>
          <w:sz w:val="28"/>
          <w:szCs w:val="28"/>
        </w:rPr>
        <w:t xml:space="preserve">Тарифы на комплексное посещение школ для </w:t>
      </w:r>
      <w:bookmarkStart w:id="0" w:name="_GoBack"/>
      <w:r w:rsidRPr="00FD3D88">
        <w:rPr>
          <w:rFonts w:ascii="Times New Roman" w:hAnsi="Times New Roman"/>
          <w:sz w:val="28"/>
          <w:szCs w:val="28"/>
        </w:rPr>
        <w:t>больных с хроническими неинфекционными заболеваниями, в 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3D88">
        <w:rPr>
          <w:rFonts w:ascii="Times New Roman" w:hAnsi="Times New Roman"/>
          <w:sz w:val="28"/>
          <w:szCs w:val="28"/>
        </w:rPr>
        <w:t xml:space="preserve">ч. с </w:t>
      </w:r>
      <w:bookmarkEnd w:id="0"/>
      <w:r w:rsidRPr="00FD3D88">
        <w:rPr>
          <w:rFonts w:ascii="Times New Roman" w:hAnsi="Times New Roman"/>
          <w:sz w:val="28"/>
          <w:szCs w:val="28"/>
        </w:rPr>
        <w:t>сахарным диабетом</w:t>
      </w:r>
      <w:r>
        <w:rPr>
          <w:rFonts w:ascii="Times New Roman" w:hAnsi="Times New Roman"/>
          <w:sz w:val="28"/>
          <w:szCs w:val="28"/>
        </w:rPr>
        <w:t>»</w:t>
      </w:r>
      <w:r w:rsidRPr="006050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Тарифному соглашению изложить в новой редакции (приложение № </w:t>
      </w:r>
      <w:r w:rsidR="00604E7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:rsidR="00A20A08" w:rsidRDefault="006254E4" w:rsidP="00A20A08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14 «</w:t>
      </w:r>
      <w:r w:rsidRPr="006254E4">
        <w:rPr>
          <w:rFonts w:ascii="Times New Roman" w:hAnsi="Times New Roman"/>
          <w:sz w:val="28"/>
          <w:szCs w:val="28"/>
        </w:rPr>
        <w:t xml:space="preserve">Перечень медицинских услуг и соответствующих им тарифов на медицинские услуги для самостоятельных расчетов с медицинскими организациями государственной системы здравоохранения Ивановской области, а также для </w:t>
      </w:r>
      <w:proofErr w:type="spellStart"/>
      <w:r w:rsidRPr="006254E4">
        <w:rPr>
          <w:rFonts w:ascii="Times New Roman" w:hAnsi="Times New Roman"/>
          <w:sz w:val="28"/>
          <w:szCs w:val="28"/>
        </w:rPr>
        <w:t>межучрежденческих</w:t>
      </w:r>
      <w:proofErr w:type="spellEnd"/>
      <w:r w:rsidRPr="006254E4">
        <w:rPr>
          <w:rFonts w:ascii="Times New Roman" w:hAnsi="Times New Roman"/>
          <w:sz w:val="28"/>
          <w:szCs w:val="28"/>
        </w:rPr>
        <w:t xml:space="preserve"> расчетов, в том числе с применением искусственного интеллекта</w:t>
      </w:r>
      <w:r w:rsidR="00A20A08">
        <w:rPr>
          <w:rFonts w:ascii="Times New Roman" w:hAnsi="Times New Roman"/>
          <w:sz w:val="28"/>
          <w:szCs w:val="28"/>
        </w:rPr>
        <w:t>» к Тарифному соглашению изложить в новой редакции (приложение № 4 к настоящему Дополнительному соглашению).</w:t>
      </w:r>
    </w:p>
    <w:p w:rsidR="0093572B" w:rsidRDefault="0093572B" w:rsidP="0093572B">
      <w:pPr>
        <w:pStyle w:val="af2"/>
        <w:widowControl w:val="0"/>
        <w:numPr>
          <w:ilvl w:val="0"/>
          <w:numId w:val="18"/>
        </w:numPr>
        <w:tabs>
          <w:tab w:val="left" w:pos="72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23 «</w:t>
      </w:r>
      <w:r w:rsidRPr="001077EB">
        <w:rPr>
          <w:rFonts w:ascii="Times New Roman" w:hAnsi="Times New Roman"/>
          <w:sz w:val="28"/>
          <w:szCs w:val="28"/>
        </w:rPr>
        <w:t>Тарифы на оплату медицинских услуг, оказываемых в амбулаторных условиях</w:t>
      </w:r>
      <w:r>
        <w:rPr>
          <w:rFonts w:ascii="Times New Roman" w:hAnsi="Times New Roman"/>
          <w:sz w:val="28"/>
          <w:szCs w:val="28"/>
        </w:rPr>
        <w:t xml:space="preserve">» к Тарифному соглашению изложить в новой редакции (приложение № </w:t>
      </w:r>
      <w:r w:rsidR="00A20A0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:rsidR="0021708E" w:rsidRDefault="0021708E" w:rsidP="0021708E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  <w:r w:rsidR="0053147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="00531479">
        <w:rPr>
          <w:rFonts w:ascii="Times New Roman" w:hAnsi="Times New Roman"/>
          <w:sz w:val="28"/>
          <w:szCs w:val="28"/>
        </w:rPr>
        <w:t>«Перечень фельдшерских здравпунктов, фельдшерско-акушерских пунктов</w:t>
      </w:r>
      <w:r w:rsidRPr="0021708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 Тарифному соглашению изложить в новой редакции (приложение № </w:t>
      </w:r>
      <w:r w:rsidR="00A20A0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 </w:t>
      </w:r>
    </w:p>
    <w:p w:rsidR="0093572B" w:rsidRDefault="0093572B" w:rsidP="0021708E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26 «</w:t>
      </w:r>
      <w:r w:rsidRPr="005B6D75">
        <w:rPr>
          <w:rFonts w:ascii="Times New Roman" w:hAnsi="Times New Roman"/>
          <w:sz w:val="28"/>
          <w:szCs w:val="28"/>
        </w:rPr>
        <w:t xml:space="preserve">Перечень показателей результативности деятельности медицинских организаций, финансируемых по </w:t>
      </w:r>
      <w:proofErr w:type="spellStart"/>
      <w:r w:rsidRPr="005B6D75">
        <w:rPr>
          <w:rFonts w:ascii="Times New Roman" w:hAnsi="Times New Roman"/>
          <w:sz w:val="28"/>
          <w:szCs w:val="28"/>
        </w:rPr>
        <w:t>подушевому</w:t>
      </w:r>
      <w:proofErr w:type="spellEnd"/>
      <w:r w:rsidRPr="005B6D75">
        <w:rPr>
          <w:rFonts w:ascii="Times New Roman" w:hAnsi="Times New Roman"/>
          <w:sz w:val="28"/>
          <w:szCs w:val="28"/>
        </w:rPr>
        <w:t xml:space="preserve"> нормативу финансирования на прикрепившихся лиц, при выполнении территориальной программы обязательного медицинского страхования в </w:t>
      </w:r>
      <w:r w:rsidRPr="005B6D75">
        <w:rPr>
          <w:rFonts w:ascii="Times New Roman" w:hAnsi="Times New Roman"/>
          <w:sz w:val="28"/>
          <w:szCs w:val="28"/>
        </w:rPr>
        <w:lastRenderedPageBreak/>
        <w:t>части первичной (первичной специализированной) медико-санитарной помощи</w:t>
      </w:r>
      <w:r>
        <w:rPr>
          <w:rFonts w:ascii="Times New Roman" w:hAnsi="Times New Roman"/>
          <w:sz w:val="28"/>
          <w:szCs w:val="28"/>
        </w:rPr>
        <w:t>»</w:t>
      </w:r>
      <w:r w:rsidRPr="005B6D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Тарифному соглашению изложить в новой редакции (приложение № </w:t>
      </w:r>
      <w:r w:rsidR="00A20A0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:rsidR="0021708E" w:rsidRDefault="0021708E" w:rsidP="0021708E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708E">
        <w:rPr>
          <w:rFonts w:ascii="Times New Roman" w:hAnsi="Times New Roman"/>
          <w:sz w:val="28"/>
          <w:szCs w:val="28"/>
        </w:rPr>
        <w:t xml:space="preserve">Приложение № 27 «Размеры дифференцированных </w:t>
      </w:r>
      <w:proofErr w:type="spellStart"/>
      <w:r w:rsidRPr="0021708E">
        <w:rPr>
          <w:rFonts w:ascii="Times New Roman" w:hAnsi="Times New Roman"/>
          <w:sz w:val="28"/>
          <w:szCs w:val="28"/>
        </w:rPr>
        <w:t>подушевых</w:t>
      </w:r>
      <w:proofErr w:type="spellEnd"/>
      <w:r w:rsidRPr="0021708E">
        <w:rPr>
          <w:rFonts w:ascii="Times New Roman" w:hAnsi="Times New Roman"/>
          <w:sz w:val="28"/>
          <w:szCs w:val="28"/>
        </w:rPr>
        <w:t xml:space="preserve"> нормативов финансирования амбулаторной медицинской помощи» к Тарифному соглашению изложить в новой редакции (приложение № </w:t>
      </w:r>
      <w:r w:rsidR="00A20A08">
        <w:rPr>
          <w:rFonts w:ascii="Times New Roman" w:hAnsi="Times New Roman"/>
          <w:sz w:val="28"/>
          <w:szCs w:val="28"/>
        </w:rPr>
        <w:t>8</w:t>
      </w:r>
      <w:r w:rsidRPr="0021708E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:rsidR="0093572B" w:rsidRDefault="0093572B" w:rsidP="0093572B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496F">
        <w:rPr>
          <w:rFonts w:ascii="Times New Roman" w:hAnsi="Times New Roman"/>
          <w:sz w:val="28"/>
          <w:szCs w:val="28"/>
        </w:rPr>
        <w:t xml:space="preserve">Приложение № 29 </w:t>
      </w:r>
      <w:r>
        <w:rPr>
          <w:rFonts w:ascii="Times New Roman" w:hAnsi="Times New Roman"/>
          <w:sz w:val="28"/>
          <w:szCs w:val="28"/>
        </w:rPr>
        <w:t>«</w:t>
      </w:r>
      <w:r w:rsidRPr="001E7E3D">
        <w:rPr>
          <w:rFonts w:ascii="Times New Roman" w:hAnsi="Times New Roman"/>
          <w:sz w:val="28"/>
          <w:szCs w:val="28"/>
        </w:rPr>
        <w:t>Коэффициент сложности лечения пациента</w:t>
      </w:r>
      <w:r>
        <w:rPr>
          <w:rFonts w:ascii="Times New Roman" w:hAnsi="Times New Roman"/>
          <w:sz w:val="28"/>
          <w:szCs w:val="28"/>
        </w:rPr>
        <w:t>»</w:t>
      </w:r>
      <w:r w:rsidRPr="001E7E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Тарифному соглашению изложить в новой редакции (приложение № </w:t>
      </w:r>
      <w:r w:rsidR="00A20A0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:rsidR="00154AC3" w:rsidRPr="000521F1" w:rsidRDefault="00890924" w:rsidP="00154AC3">
      <w:pPr>
        <w:pStyle w:val="af2"/>
        <w:widowControl w:val="0"/>
        <w:numPr>
          <w:ilvl w:val="0"/>
          <w:numId w:val="18"/>
        </w:numPr>
        <w:tabs>
          <w:tab w:val="left" w:pos="0"/>
        </w:tabs>
        <w:suppressAutoHyphens w:val="0"/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496F">
        <w:rPr>
          <w:rFonts w:ascii="Times New Roman" w:hAnsi="Times New Roman"/>
          <w:sz w:val="28"/>
          <w:szCs w:val="28"/>
        </w:rPr>
        <w:t xml:space="preserve">Дополнить Тарифное соглашение Приложением № 42 «Тарифы на оплату медицинских услуг, оказываемых в амбулаторных условиях с применением искусственного интеллекта» (приложение № </w:t>
      </w:r>
      <w:r w:rsidR="00A20A08">
        <w:rPr>
          <w:rFonts w:ascii="Times New Roman" w:hAnsi="Times New Roman"/>
          <w:sz w:val="28"/>
          <w:szCs w:val="28"/>
        </w:rPr>
        <w:t>10</w:t>
      </w:r>
      <w:r w:rsidRPr="00A3496F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:rsidR="000521F1" w:rsidRPr="0029703B" w:rsidRDefault="000521F1" w:rsidP="002E492C">
      <w:pPr>
        <w:spacing w:line="276" w:lineRule="auto"/>
        <w:ind w:left="567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256184" w:rsidRDefault="00256184" w:rsidP="00256184">
      <w:pPr>
        <w:numPr>
          <w:ilvl w:val="0"/>
          <w:numId w:val="10"/>
        </w:numPr>
        <w:spacing w:line="276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054CB">
        <w:rPr>
          <w:rFonts w:ascii="Times New Roman" w:eastAsia="Calibri" w:hAnsi="Times New Roman"/>
          <w:sz w:val="28"/>
          <w:szCs w:val="28"/>
          <w:lang w:eastAsia="en-US"/>
        </w:rPr>
        <w:t>Настоящее Дополнительное соглашение вступает в силу с момента подписания и распространяет свое действие</w:t>
      </w:r>
      <w:r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:rsidR="00256184" w:rsidRDefault="00256184" w:rsidP="00256184">
      <w:pPr>
        <w:pStyle w:val="af2"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 правоотношения, возникшие c 01</w:t>
      </w:r>
      <w:r w:rsidRPr="00153E98">
        <w:rPr>
          <w:rFonts w:ascii="Times New Roman" w:eastAsia="Calibri" w:hAnsi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sz w:val="28"/>
          <w:szCs w:val="28"/>
          <w:lang w:eastAsia="en-US"/>
        </w:rPr>
        <w:t>0</w:t>
      </w:r>
      <w:r w:rsidR="0093572B"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Pr="00153E98">
        <w:rPr>
          <w:rFonts w:ascii="Times New Roman" w:eastAsia="Calibri" w:hAnsi="Times New Roman"/>
          <w:sz w:val="28"/>
          <w:szCs w:val="28"/>
          <w:lang w:eastAsia="en-US"/>
        </w:rPr>
        <w:t>.202</w:t>
      </w:r>
      <w:r>
        <w:rPr>
          <w:rFonts w:ascii="Times New Roman" w:eastAsia="Calibri" w:hAnsi="Times New Roman"/>
          <w:sz w:val="28"/>
          <w:szCs w:val="28"/>
          <w:lang w:eastAsia="en-US"/>
        </w:rPr>
        <w:t>5 в части пунктов 1.</w:t>
      </w:r>
      <w:r w:rsidR="00890924">
        <w:rPr>
          <w:rFonts w:ascii="Times New Roman" w:eastAsia="Calibri" w:hAnsi="Times New Roman"/>
          <w:sz w:val="28"/>
          <w:szCs w:val="28"/>
          <w:lang w:eastAsia="en-US"/>
        </w:rPr>
        <w:t>1</w:t>
      </w:r>
      <w:r>
        <w:rPr>
          <w:rFonts w:ascii="Times New Roman" w:eastAsia="Calibri" w:hAnsi="Times New Roman"/>
          <w:sz w:val="28"/>
          <w:szCs w:val="28"/>
          <w:lang w:eastAsia="en-US"/>
        </w:rPr>
        <w:t>.-1.</w:t>
      </w:r>
      <w:r w:rsidR="00A20A08">
        <w:rPr>
          <w:rFonts w:ascii="Times New Roman" w:eastAsia="Calibri" w:hAnsi="Times New Roman"/>
          <w:sz w:val="28"/>
          <w:szCs w:val="28"/>
          <w:lang w:eastAsia="en-US"/>
        </w:rPr>
        <w:t>8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890924">
        <w:rPr>
          <w:rFonts w:ascii="Times New Roman" w:eastAsia="Calibri" w:hAnsi="Times New Roman"/>
          <w:sz w:val="28"/>
          <w:szCs w:val="28"/>
          <w:lang w:eastAsia="en-US"/>
        </w:rPr>
        <w:t>,1.</w:t>
      </w:r>
      <w:r w:rsidR="00A20A08">
        <w:rPr>
          <w:rFonts w:ascii="Times New Roman" w:eastAsia="Calibri" w:hAnsi="Times New Roman"/>
          <w:sz w:val="28"/>
          <w:szCs w:val="28"/>
          <w:lang w:eastAsia="en-US"/>
        </w:rPr>
        <w:t>10</w:t>
      </w:r>
      <w:r w:rsidR="00890924">
        <w:rPr>
          <w:rFonts w:ascii="Times New Roman" w:eastAsia="Calibri" w:hAnsi="Times New Roman"/>
          <w:sz w:val="28"/>
          <w:szCs w:val="28"/>
          <w:lang w:eastAsia="en-US"/>
        </w:rPr>
        <w:t>.,1.1</w:t>
      </w:r>
      <w:r w:rsidR="00A20A08">
        <w:rPr>
          <w:rFonts w:ascii="Times New Roman" w:eastAsia="Calibri" w:hAnsi="Times New Roman"/>
          <w:sz w:val="28"/>
          <w:szCs w:val="28"/>
          <w:lang w:eastAsia="en-US"/>
        </w:rPr>
        <w:t>2</w:t>
      </w:r>
      <w:r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256184" w:rsidRDefault="00256184" w:rsidP="00256184">
      <w:pPr>
        <w:pStyle w:val="af2"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на правоотношения, возникшие c </w:t>
      </w:r>
      <w:r w:rsidR="00890924">
        <w:rPr>
          <w:rFonts w:ascii="Times New Roman" w:eastAsia="Calibri" w:hAnsi="Times New Roman"/>
          <w:sz w:val="28"/>
          <w:szCs w:val="28"/>
          <w:lang w:eastAsia="en-US"/>
        </w:rPr>
        <w:t>2</w:t>
      </w:r>
      <w:r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Pr="00153E98">
        <w:rPr>
          <w:rFonts w:ascii="Times New Roman" w:eastAsia="Calibri" w:hAnsi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sz w:val="28"/>
          <w:szCs w:val="28"/>
          <w:lang w:eastAsia="en-US"/>
        </w:rPr>
        <w:t>0</w:t>
      </w:r>
      <w:r w:rsidR="00890924"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Pr="00153E98">
        <w:rPr>
          <w:rFonts w:ascii="Times New Roman" w:eastAsia="Calibri" w:hAnsi="Times New Roman"/>
          <w:sz w:val="28"/>
          <w:szCs w:val="28"/>
          <w:lang w:eastAsia="en-US"/>
        </w:rPr>
        <w:t>.202</w:t>
      </w:r>
      <w:r>
        <w:rPr>
          <w:rFonts w:ascii="Times New Roman" w:eastAsia="Calibri" w:hAnsi="Times New Roman"/>
          <w:sz w:val="28"/>
          <w:szCs w:val="28"/>
          <w:lang w:eastAsia="en-US"/>
        </w:rPr>
        <w:t>5 в части пунктов 1.</w:t>
      </w:r>
      <w:r w:rsidR="00A20A08">
        <w:rPr>
          <w:rFonts w:ascii="Times New Roman" w:eastAsia="Calibri" w:hAnsi="Times New Roman"/>
          <w:sz w:val="28"/>
          <w:szCs w:val="28"/>
          <w:lang w:eastAsia="en-US"/>
        </w:rPr>
        <w:t>9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890924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>
        <w:rPr>
          <w:rFonts w:ascii="Times New Roman" w:eastAsia="Calibri" w:hAnsi="Times New Roman"/>
          <w:sz w:val="28"/>
          <w:szCs w:val="28"/>
          <w:lang w:eastAsia="en-US"/>
        </w:rPr>
        <w:t>1.</w:t>
      </w:r>
      <w:r w:rsidR="00604E72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="00A20A08">
        <w:rPr>
          <w:rFonts w:ascii="Times New Roman" w:eastAsia="Calibri" w:hAnsi="Times New Roman"/>
          <w:sz w:val="28"/>
          <w:szCs w:val="28"/>
          <w:lang w:eastAsia="en-US"/>
        </w:rPr>
        <w:t>1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BE047B" w:rsidRDefault="00BE047B" w:rsidP="00A11114">
      <w:pPr>
        <w:spacing w:line="276" w:lineRule="auto"/>
        <w:ind w:left="709"/>
        <w:jc w:val="both"/>
      </w:pPr>
    </w:p>
    <w:p w:rsidR="00BE047B" w:rsidRDefault="00BE047B" w:rsidP="002E492C">
      <w:pPr>
        <w:spacing w:line="276" w:lineRule="auto"/>
        <w:ind w:left="-567" w:firstLine="709"/>
      </w:pPr>
    </w:p>
    <w:p w:rsidR="0029703B" w:rsidRPr="0029703B" w:rsidRDefault="000E6C4B" w:rsidP="002E492C">
      <w:pPr>
        <w:spacing w:line="276" w:lineRule="auto"/>
        <w:ind w:left="-567" w:firstLine="709"/>
        <w:rPr>
          <w:rFonts w:ascii="Times New Roman" w:eastAsia="Calibri" w:hAnsi="Times New Roman"/>
          <w:b/>
          <w:sz w:val="26"/>
          <w:szCs w:val="26"/>
        </w:rPr>
      </w:pPr>
      <w:hyperlink r:id="rId9" w:history="1">
        <w:r w:rsidR="0029703B" w:rsidRPr="0029703B">
          <w:rPr>
            <w:rFonts w:ascii="Times New Roman" w:eastAsia="Calibri" w:hAnsi="Times New Roman"/>
            <w:b/>
            <w:sz w:val="26"/>
            <w:szCs w:val="26"/>
          </w:rPr>
          <w:t xml:space="preserve">                                                     Подписи Сторон:</w:t>
        </w:r>
      </w:hyperlink>
    </w:p>
    <w:p w:rsidR="0029703B" w:rsidRPr="004F528A" w:rsidRDefault="0029703B" w:rsidP="0029703B">
      <w:pPr>
        <w:spacing w:line="276" w:lineRule="auto"/>
        <w:ind w:left="-567" w:firstLine="567"/>
        <w:rPr>
          <w:rFonts w:ascii="Times New Roman" w:eastAsia="Calibri" w:hAnsi="Times New Roman"/>
          <w:b/>
          <w:szCs w:val="24"/>
        </w:rPr>
      </w:pPr>
    </w:p>
    <w:p w:rsidR="0082149B" w:rsidRPr="004F528A" w:rsidRDefault="0082149B" w:rsidP="0029703B">
      <w:pPr>
        <w:spacing w:line="276" w:lineRule="auto"/>
        <w:ind w:left="-567" w:firstLine="567"/>
        <w:rPr>
          <w:rFonts w:ascii="Times New Roman" w:eastAsia="Calibri" w:hAnsi="Times New Roman"/>
          <w:b/>
          <w:szCs w:val="24"/>
        </w:rPr>
      </w:pPr>
    </w:p>
    <w:tbl>
      <w:tblPr>
        <w:tblW w:w="9778" w:type="dxa"/>
        <w:tblInd w:w="114" w:type="dxa"/>
        <w:tblLook w:val="04A0" w:firstRow="1" w:lastRow="0" w:firstColumn="1" w:lastColumn="0" w:noHBand="0" w:noVBand="1"/>
      </w:tblPr>
      <w:tblGrid>
        <w:gridCol w:w="2886"/>
        <w:gridCol w:w="25"/>
        <w:gridCol w:w="3637"/>
        <w:gridCol w:w="2772"/>
        <w:gridCol w:w="222"/>
        <w:gridCol w:w="236"/>
      </w:tblGrid>
      <w:tr w:rsidR="0029703B" w:rsidRPr="0029703B" w:rsidTr="009544F7">
        <w:trPr>
          <w:trHeight w:val="1140"/>
        </w:trPr>
        <w:tc>
          <w:tcPr>
            <w:tcW w:w="2886" w:type="dxa"/>
            <w:vAlign w:val="center"/>
          </w:tcPr>
          <w:p w:rsidR="0029703B" w:rsidRPr="0029703B" w:rsidRDefault="000E6C4B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0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0E6C4B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1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 Департамента здравоохранения Ивановской области </w:t>
              </w:r>
            </w:hyperlink>
          </w:p>
          <w:p w:rsidR="0029703B" w:rsidRPr="0029703B" w:rsidRDefault="0029703B" w:rsidP="0029703B">
            <w:pPr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662" w:type="dxa"/>
            <w:gridSpan w:val="2"/>
            <w:vAlign w:val="center"/>
            <w:hideMark/>
          </w:tcPr>
          <w:p w:rsidR="0029703B" w:rsidRPr="0029703B" w:rsidRDefault="000E6C4B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2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0E6C4B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3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Территориального фонда обязательного медицинского страхования</w:t>
              </w:r>
            </w:hyperlink>
          </w:p>
          <w:p w:rsidR="0029703B" w:rsidRPr="0029703B" w:rsidRDefault="000E6C4B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4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Ивановской области</w:t>
              </w:r>
            </w:hyperlink>
          </w:p>
        </w:tc>
        <w:tc>
          <w:tcPr>
            <w:tcW w:w="2994" w:type="dxa"/>
            <w:gridSpan w:val="2"/>
            <w:vAlign w:val="center"/>
          </w:tcPr>
          <w:p w:rsidR="0029703B" w:rsidRPr="0029703B" w:rsidRDefault="000E6C4B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5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0E6C4B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6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 страховых медицинских организаций </w:t>
              </w:r>
            </w:hyperlink>
          </w:p>
          <w:p w:rsidR="0029703B" w:rsidRPr="0029703B" w:rsidRDefault="0029703B" w:rsidP="0029703B">
            <w:pPr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236" w:type="dxa"/>
            <w:vAlign w:val="center"/>
          </w:tcPr>
          <w:p w:rsidR="0029703B" w:rsidRPr="0029703B" w:rsidRDefault="0029703B" w:rsidP="009544F7">
            <w:pPr>
              <w:ind w:left="-158" w:firstLine="158"/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  <w:tr w:rsidR="0029703B" w:rsidRPr="0029703B" w:rsidTr="009544F7">
        <w:trPr>
          <w:trHeight w:val="410"/>
        </w:trPr>
        <w:tc>
          <w:tcPr>
            <w:tcW w:w="2911" w:type="dxa"/>
            <w:gridSpan w:val="2"/>
            <w:hideMark/>
          </w:tcPr>
          <w:p w:rsidR="0029703B" w:rsidRPr="0029703B" w:rsidRDefault="000E6C4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7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</w:t>
              </w:r>
            </w:hyperlink>
          </w:p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А.Е. Арсеньев </w:t>
            </w:r>
          </w:p>
        </w:tc>
        <w:tc>
          <w:tcPr>
            <w:tcW w:w="3637" w:type="dxa"/>
            <w:hideMark/>
          </w:tcPr>
          <w:p w:rsidR="0029703B" w:rsidRPr="0029703B" w:rsidRDefault="000E6C4B" w:rsidP="0029703B">
            <w:pPr>
              <w:ind w:left="-567" w:firstLine="567"/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8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</w:t>
              </w:r>
            </w:hyperlink>
          </w:p>
          <w:p w:rsidR="0029703B" w:rsidRPr="0029703B" w:rsidRDefault="000E6C4B" w:rsidP="0029703B">
            <w:pPr>
              <w:ind w:left="-567" w:firstLine="567"/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9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И.Г. Березина</w:t>
              </w:r>
            </w:hyperlink>
          </w:p>
        </w:tc>
        <w:tc>
          <w:tcPr>
            <w:tcW w:w="2772" w:type="dxa"/>
            <w:hideMark/>
          </w:tcPr>
          <w:p w:rsidR="0029703B" w:rsidRPr="0029703B" w:rsidRDefault="000E6C4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0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_______________</w:t>
              </w:r>
            </w:hyperlink>
          </w:p>
          <w:p w:rsidR="0029703B" w:rsidRPr="0029703B" w:rsidRDefault="000E6C4B" w:rsidP="002737C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1" w:history="1">
              <w:r w:rsidR="002737C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А</w:t>
              </w:r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.В. </w:t>
              </w:r>
              <w:r w:rsidR="002737C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Новико</w:t>
              </w:r>
              <w:r w:rsidR="009544F7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в</w:t>
              </w:r>
            </w:hyperlink>
          </w:p>
        </w:tc>
        <w:tc>
          <w:tcPr>
            <w:tcW w:w="222" w:type="dxa"/>
          </w:tcPr>
          <w:p w:rsidR="0029703B" w:rsidRPr="0029703B" w:rsidRDefault="0029703B" w:rsidP="0029703B">
            <w:pPr>
              <w:ind w:left="-567" w:firstLine="567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36" w:type="dxa"/>
          </w:tcPr>
          <w:p w:rsidR="0029703B" w:rsidRPr="0029703B" w:rsidRDefault="0029703B" w:rsidP="009544F7">
            <w:pPr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</w:tbl>
    <w:p w:rsidR="0029703B" w:rsidRPr="0029703B" w:rsidRDefault="0029703B" w:rsidP="0029703B">
      <w:pPr>
        <w:widowControl w:val="0"/>
        <w:spacing w:line="120" w:lineRule="auto"/>
        <w:ind w:left="-567" w:firstLine="567"/>
        <w:rPr>
          <w:rFonts w:ascii="Times New Roman" w:eastAsia="Calibri" w:hAnsi="Times New Roman"/>
          <w:sz w:val="28"/>
          <w:szCs w:val="28"/>
        </w:rPr>
      </w:pPr>
    </w:p>
    <w:p w:rsidR="0029703B" w:rsidRPr="0029703B" w:rsidRDefault="0029703B" w:rsidP="0029703B">
      <w:pPr>
        <w:widowControl w:val="0"/>
        <w:spacing w:line="120" w:lineRule="auto"/>
        <w:ind w:left="-567" w:firstLine="567"/>
        <w:rPr>
          <w:rFonts w:ascii="Times New Roman" w:eastAsia="Calibri" w:hAnsi="Times New Roman"/>
          <w:sz w:val="28"/>
          <w:szCs w:val="28"/>
        </w:rPr>
      </w:pPr>
    </w:p>
    <w:tbl>
      <w:tblPr>
        <w:tblW w:w="8324" w:type="dxa"/>
        <w:jc w:val="center"/>
        <w:tblLook w:val="04A0" w:firstRow="1" w:lastRow="0" w:firstColumn="1" w:lastColumn="0" w:noHBand="0" w:noVBand="1"/>
      </w:tblPr>
      <w:tblGrid>
        <w:gridCol w:w="3963"/>
        <w:gridCol w:w="3576"/>
        <w:gridCol w:w="785"/>
      </w:tblGrid>
      <w:tr w:rsidR="0029703B" w:rsidRPr="0029703B" w:rsidTr="0029703B">
        <w:trPr>
          <w:trHeight w:val="1271"/>
          <w:jc w:val="center"/>
        </w:trPr>
        <w:tc>
          <w:tcPr>
            <w:tcW w:w="3963" w:type="dxa"/>
            <w:vAlign w:val="center"/>
          </w:tcPr>
          <w:p w:rsidR="0029703B" w:rsidRPr="0029703B" w:rsidRDefault="000E6C4B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2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0E6C4B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3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медицинских профессиональных некоммерческих организаций</w:t>
              </w:r>
            </w:hyperlink>
          </w:p>
          <w:p w:rsidR="0029703B" w:rsidRPr="0029703B" w:rsidRDefault="0029703B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76" w:type="dxa"/>
            <w:vAlign w:val="center"/>
            <w:hideMark/>
          </w:tcPr>
          <w:p w:rsidR="0029703B" w:rsidRPr="0029703B" w:rsidRDefault="000E6C4B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4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от </w:t>
              </w:r>
            </w:hyperlink>
          </w:p>
          <w:p w:rsidR="0029703B" w:rsidRPr="0029703B" w:rsidRDefault="000E6C4B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5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профессиональных</w:t>
              </w:r>
            </w:hyperlink>
          </w:p>
          <w:p w:rsidR="0029703B" w:rsidRPr="0029703B" w:rsidRDefault="000E6C4B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6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союзов</w:t>
              </w:r>
            </w:hyperlink>
          </w:p>
          <w:p w:rsidR="0029703B" w:rsidRPr="0029703B" w:rsidRDefault="000E6C4B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7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медицинских работников</w:t>
              </w:r>
            </w:hyperlink>
          </w:p>
        </w:tc>
        <w:tc>
          <w:tcPr>
            <w:tcW w:w="785" w:type="dxa"/>
            <w:vAlign w:val="center"/>
          </w:tcPr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  <w:tr w:rsidR="0029703B" w:rsidRPr="0029703B" w:rsidTr="0029703B">
        <w:trPr>
          <w:trHeight w:val="457"/>
          <w:jc w:val="center"/>
        </w:trPr>
        <w:tc>
          <w:tcPr>
            <w:tcW w:w="3963" w:type="dxa"/>
            <w:hideMark/>
          </w:tcPr>
          <w:p w:rsidR="0029703B" w:rsidRPr="0029703B" w:rsidRDefault="000E6C4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8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_______________</w:t>
              </w:r>
            </w:hyperlink>
          </w:p>
          <w:p w:rsidR="0029703B" w:rsidRPr="0029703B" w:rsidRDefault="0029703B" w:rsidP="007F2C56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И.</w:t>
            </w:r>
            <w:r w:rsidR="007F2C5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Е</w:t>
            </w: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. </w:t>
            </w:r>
            <w:r w:rsidR="007F2C56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Волков</w:t>
            </w:r>
          </w:p>
        </w:tc>
        <w:tc>
          <w:tcPr>
            <w:tcW w:w="3576" w:type="dxa"/>
            <w:hideMark/>
          </w:tcPr>
          <w:p w:rsidR="0029703B" w:rsidRPr="0029703B" w:rsidRDefault="000E6C4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9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</w:t>
              </w:r>
            </w:hyperlink>
          </w:p>
          <w:p w:rsidR="0029703B" w:rsidRPr="0029703B" w:rsidRDefault="007270D3" w:rsidP="007270D3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Г</w:t>
            </w:r>
            <w:r w:rsidR="007F4D18"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.</w:t>
            </w: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</w:t>
            </w:r>
            <w:r w:rsidR="007F4D18"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. </w:t>
            </w: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Вацуро</w:t>
            </w:r>
          </w:p>
        </w:tc>
        <w:tc>
          <w:tcPr>
            <w:tcW w:w="785" w:type="dxa"/>
          </w:tcPr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</w:tbl>
    <w:p w:rsidR="009B6D90" w:rsidRPr="008054CB" w:rsidRDefault="009B6D90" w:rsidP="008054CB">
      <w:pPr>
        <w:rPr>
          <w:rFonts w:ascii="Times New Roman" w:hAnsi="Times New Roman"/>
          <w:vanish/>
          <w:szCs w:val="24"/>
        </w:rPr>
      </w:pPr>
    </w:p>
    <w:sectPr w:rsidR="009B6D90" w:rsidRPr="008054CB" w:rsidSect="00041CF2">
      <w:headerReference w:type="default" r:id="rId30"/>
      <w:pgSz w:w="11906" w:h="16838"/>
      <w:pgMar w:top="1134" w:right="1134" w:bottom="1134" w:left="1418" w:header="39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C4B" w:rsidRDefault="000E6C4B" w:rsidP="00947A44">
      <w:r>
        <w:separator/>
      </w:r>
    </w:p>
  </w:endnote>
  <w:endnote w:type="continuationSeparator" w:id="0">
    <w:p w:rsidR="000E6C4B" w:rsidRDefault="000E6C4B" w:rsidP="0094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C4B" w:rsidRDefault="000E6C4B" w:rsidP="00947A44">
      <w:r>
        <w:separator/>
      </w:r>
    </w:p>
  </w:footnote>
  <w:footnote w:type="continuationSeparator" w:id="0">
    <w:p w:rsidR="000E6C4B" w:rsidRDefault="000E6C4B" w:rsidP="00947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17587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527E1E" w:rsidRPr="008F6F41" w:rsidRDefault="00527E1E">
        <w:pPr>
          <w:pStyle w:val="afb"/>
          <w:jc w:val="center"/>
          <w:rPr>
            <w:rFonts w:ascii="Times New Roman" w:hAnsi="Times New Roman"/>
            <w:sz w:val="20"/>
          </w:rPr>
        </w:pPr>
        <w:r w:rsidRPr="008F6F41">
          <w:rPr>
            <w:rFonts w:ascii="Times New Roman" w:hAnsi="Times New Roman"/>
            <w:sz w:val="20"/>
          </w:rPr>
          <w:fldChar w:fldCharType="begin"/>
        </w:r>
        <w:r w:rsidRPr="008F6F41">
          <w:rPr>
            <w:rFonts w:ascii="Times New Roman" w:hAnsi="Times New Roman"/>
            <w:sz w:val="20"/>
          </w:rPr>
          <w:instrText xml:space="preserve"> PAGE   \* MERGEFORMAT </w:instrText>
        </w:r>
        <w:r w:rsidRPr="008F6F41">
          <w:rPr>
            <w:rFonts w:ascii="Times New Roman" w:hAnsi="Times New Roman"/>
            <w:sz w:val="20"/>
          </w:rPr>
          <w:fldChar w:fldCharType="separate"/>
        </w:r>
        <w:r w:rsidR="00645711">
          <w:rPr>
            <w:rFonts w:ascii="Times New Roman" w:hAnsi="Times New Roman"/>
            <w:noProof/>
            <w:sz w:val="20"/>
          </w:rPr>
          <w:t>3</w:t>
        </w:r>
        <w:r w:rsidRPr="008F6F41">
          <w:rPr>
            <w:rFonts w:ascii="Times New Roman" w:hAnsi="Times New Roman"/>
            <w:sz w:val="20"/>
          </w:rPr>
          <w:fldChar w:fldCharType="end"/>
        </w:r>
      </w:p>
    </w:sdtContent>
  </w:sdt>
  <w:p w:rsidR="00527E1E" w:rsidRDefault="00527E1E">
    <w:pPr>
      <w:pStyle w:val="a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A260E"/>
    <w:multiLevelType w:val="hybridMultilevel"/>
    <w:tmpl w:val="CC9AD10A"/>
    <w:lvl w:ilvl="0" w:tplc="E496014E">
      <w:start w:val="1"/>
      <w:numFmt w:val="decimal"/>
      <w:lvlText w:val="%1)"/>
      <w:lvlJc w:val="left"/>
      <w:pPr>
        <w:ind w:left="150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">
    <w:nsid w:val="0A406BB4"/>
    <w:multiLevelType w:val="hybridMultilevel"/>
    <w:tmpl w:val="704469FE"/>
    <w:lvl w:ilvl="0" w:tplc="51709254">
      <w:start w:val="1"/>
      <w:numFmt w:val="decimal"/>
      <w:lvlText w:val="3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4763ED"/>
    <w:multiLevelType w:val="multilevel"/>
    <w:tmpl w:val="77B831D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64" w:hanging="2160"/>
      </w:pPr>
      <w:rPr>
        <w:rFonts w:hint="default"/>
      </w:rPr>
    </w:lvl>
  </w:abstractNum>
  <w:abstractNum w:abstractNumId="3">
    <w:nsid w:val="15470C21"/>
    <w:multiLevelType w:val="hybridMultilevel"/>
    <w:tmpl w:val="6AD02CC6"/>
    <w:lvl w:ilvl="0" w:tplc="09E4F270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67D7339"/>
    <w:multiLevelType w:val="hybridMultilevel"/>
    <w:tmpl w:val="B0DEEA24"/>
    <w:lvl w:ilvl="0" w:tplc="64384AFA">
      <w:start w:val="1"/>
      <w:numFmt w:val="decimal"/>
      <w:lvlText w:val="5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8A40F33"/>
    <w:multiLevelType w:val="hybridMultilevel"/>
    <w:tmpl w:val="998C2D7A"/>
    <w:lvl w:ilvl="0" w:tplc="30CC71EA">
      <w:start w:val="1"/>
      <w:numFmt w:val="decimal"/>
      <w:lvlText w:val="5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C510EC0"/>
    <w:multiLevelType w:val="hybridMultilevel"/>
    <w:tmpl w:val="9D568352"/>
    <w:lvl w:ilvl="0" w:tplc="0D2251DA">
      <w:start w:val="1"/>
      <w:numFmt w:val="decimal"/>
      <w:lvlText w:val="1.%1.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7">
    <w:nsid w:val="22821377"/>
    <w:multiLevelType w:val="hybridMultilevel"/>
    <w:tmpl w:val="72909B50"/>
    <w:lvl w:ilvl="0" w:tplc="09E4F270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A414D2"/>
    <w:multiLevelType w:val="hybridMultilevel"/>
    <w:tmpl w:val="16E010DA"/>
    <w:lvl w:ilvl="0" w:tplc="77DA49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36C286B"/>
    <w:multiLevelType w:val="hybridMultilevel"/>
    <w:tmpl w:val="9688523E"/>
    <w:lvl w:ilvl="0" w:tplc="1CDA61FC">
      <w:start w:val="1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4" w:hanging="360"/>
      </w:pPr>
    </w:lvl>
    <w:lvl w:ilvl="2" w:tplc="0409001B" w:tentative="1">
      <w:start w:val="1"/>
      <w:numFmt w:val="lowerRoman"/>
      <w:lvlText w:val="%3."/>
      <w:lvlJc w:val="right"/>
      <w:pPr>
        <w:ind w:left="2524" w:hanging="180"/>
      </w:pPr>
    </w:lvl>
    <w:lvl w:ilvl="3" w:tplc="0409000F" w:tentative="1">
      <w:start w:val="1"/>
      <w:numFmt w:val="decimal"/>
      <w:lvlText w:val="%4."/>
      <w:lvlJc w:val="left"/>
      <w:pPr>
        <w:ind w:left="3244" w:hanging="360"/>
      </w:pPr>
    </w:lvl>
    <w:lvl w:ilvl="4" w:tplc="04090019" w:tentative="1">
      <w:start w:val="1"/>
      <w:numFmt w:val="lowerLetter"/>
      <w:lvlText w:val="%5."/>
      <w:lvlJc w:val="left"/>
      <w:pPr>
        <w:ind w:left="3964" w:hanging="360"/>
      </w:pPr>
    </w:lvl>
    <w:lvl w:ilvl="5" w:tplc="0409001B" w:tentative="1">
      <w:start w:val="1"/>
      <w:numFmt w:val="lowerRoman"/>
      <w:lvlText w:val="%6."/>
      <w:lvlJc w:val="right"/>
      <w:pPr>
        <w:ind w:left="4684" w:hanging="180"/>
      </w:pPr>
    </w:lvl>
    <w:lvl w:ilvl="6" w:tplc="0409000F" w:tentative="1">
      <w:start w:val="1"/>
      <w:numFmt w:val="decimal"/>
      <w:lvlText w:val="%7."/>
      <w:lvlJc w:val="left"/>
      <w:pPr>
        <w:ind w:left="5404" w:hanging="360"/>
      </w:pPr>
    </w:lvl>
    <w:lvl w:ilvl="7" w:tplc="04090019" w:tentative="1">
      <w:start w:val="1"/>
      <w:numFmt w:val="lowerLetter"/>
      <w:lvlText w:val="%8."/>
      <w:lvlJc w:val="left"/>
      <w:pPr>
        <w:ind w:left="6124" w:hanging="360"/>
      </w:pPr>
    </w:lvl>
    <w:lvl w:ilvl="8" w:tplc="04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>
    <w:nsid w:val="27D5590A"/>
    <w:multiLevelType w:val="multilevel"/>
    <w:tmpl w:val="2EEC63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theme="minorBidi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theme="minorBidi"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theme="minorBidi" w:hint="default"/>
        <w:color w:val="auto"/>
      </w:rPr>
    </w:lvl>
  </w:abstractNum>
  <w:abstractNum w:abstractNumId="11">
    <w:nsid w:val="29E31BC8"/>
    <w:multiLevelType w:val="hybridMultilevel"/>
    <w:tmpl w:val="B51A2BE6"/>
    <w:lvl w:ilvl="0" w:tplc="90DE3F46">
      <w:start w:val="1"/>
      <w:numFmt w:val="decimal"/>
      <w:lvlText w:val="2.%1"/>
      <w:lvlJc w:val="left"/>
      <w:pPr>
        <w:ind w:left="1357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7" w:hanging="360"/>
      </w:pPr>
    </w:lvl>
    <w:lvl w:ilvl="2" w:tplc="0419001B" w:tentative="1">
      <w:start w:val="1"/>
      <w:numFmt w:val="lowerRoman"/>
      <w:lvlText w:val="%3."/>
      <w:lvlJc w:val="right"/>
      <w:pPr>
        <w:ind w:left="2797" w:hanging="180"/>
      </w:pPr>
    </w:lvl>
    <w:lvl w:ilvl="3" w:tplc="0419000F" w:tentative="1">
      <w:start w:val="1"/>
      <w:numFmt w:val="decimal"/>
      <w:lvlText w:val="%4."/>
      <w:lvlJc w:val="left"/>
      <w:pPr>
        <w:ind w:left="3517" w:hanging="360"/>
      </w:pPr>
    </w:lvl>
    <w:lvl w:ilvl="4" w:tplc="04190019" w:tentative="1">
      <w:start w:val="1"/>
      <w:numFmt w:val="lowerLetter"/>
      <w:lvlText w:val="%5."/>
      <w:lvlJc w:val="left"/>
      <w:pPr>
        <w:ind w:left="4237" w:hanging="360"/>
      </w:pPr>
    </w:lvl>
    <w:lvl w:ilvl="5" w:tplc="0419001B" w:tentative="1">
      <w:start w:val="1"/>
      <w:numFmt w:val="lowerRoman"/>
      <w:lvlText w:val="%6."/>
      <w:lvlJc w:val="right"/>
      <w:pPr>
        <w:ind w:left="4957" w:hanging="180"/>
      </w:pPr>
    </w:lvl>
    <w:lvl w:ilvl="6" w:tplc="0419000F" w:tentative="1">
      <w:start w:val="1"/>
      <w:numFmt w:val="decimal"/>
      <w:lvlText w:val="%7."/>
      <w:lvlJc w:val="left"/>
      <w:pPr>
        <w:ind w:left="5677" w:hanging="360"/>
      </w:pPr>
    </w:lvl>
    <w:lvl w:ilvl="7" w:tplc="04190019" w:tentative="1">
      <w:start w:val="1"/>
      <w:numFmt w:val="lowerLetter"/>
      <w:lvlText w:val="%8."/>
      <w:lvlJc w:val="left"/>
      <w:pPr>
        <w:ind w:left="6397" w:hanging="360"/>
      </w:pPr>
    </w:lvl>
    <w:lvl w:ilvl="8" w:tplc="0419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12">
    <w:nsid w:val="305907C4"/>
    <w:multiLevelType w:val="multilevel"/>
    <w:tmpl w:val="B0CAD26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32B03AD2"/>
    <w:multiLevelType w:val="hybridMultilevel"/>
    <w:tmpl w:val="844E1B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A697CBD"/>
    <w:multiLevelType w:val="hybridMultilevel"/>
    <w:tmpl w:val="4A42492A"/>
    <w:lvl w:ilvl="0" w:tplc="23B8BB90">
      <w:start w:val="1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15C2CA5"/>
    <w:multiLevelType w:val="multilevel"/>
    <w:tmpl w:val="ED7C713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243167E"/>
    <w:multiLevelType w:val="multilevel"/>
    <w:tmpl w:val="47864B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3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4.1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7">
    <w:nsid w:val="55E90FAD"/>
    <w:multiLevelType w:val="hybridMultilevel"/>
    <w:tmpl w:val="0974FA4C"/>
    <w:lvl w:ilvl="0" w:tplc="23B8BB90">
      <w:start w:val="1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1FD69A8"/>
    <w:multiLevelType w:val="multilevel"/>
    <w:tmpl w:val="1D2099A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9">
    <w:nsid w:val="626A4197"/>
    <w:multiLevelType w:val="multilevel"/>
    <w:tmpl w:val="F77CECA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num w:numId="1">
    <w:abstractNumId w:val="12"/>
  </w:num>
  <w:num w:numId="2">
    <w:abstractNumId w:val="13"/>
  </w:num>
  <w:num w:numId="3">
    <w:abstractNumId w:val="10"/>
  </w:num>
  <w:num w:numId="4">
    <w:abstractNumId w:val="17"/>
  </w:num>
  <w:num w:numId="5">
    <w:abstractNumId w:val="8"/>
  </w:num>
  <w:num w:numId="6">
    <w:abstractNumId w:val="2"/>
  </w:num>
  <w:num w:numId="7">
    <w:abstractNumId w:val="19"/>
  </w:num>
  <w:num w:numId="8">
    <w:abstractNumId w:val="15"/>
  </w:num>
  <w:num w:numId="9">
    <w:abstractNumId w:val="1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1"/>
  </w:num>
  <w:num w:numId="14">
    <w:abstractNumId w:val="1"/>
  </w:num>
  <w:num w:numId="15">
    <w:abstractNumId w:val="6"/>
  </w:num>
  <w:num w:numId="16">
    <w:abstractNumId w:val="16"/>
  </w:num>
  <w:num w:numId="17">
    <w:abstractNumId w:val="3"/>
  </w:num>
  <w:num w:numId="18">
    <w:abstractNumId w:val="7"/>
  </w:num>
  <w:num w:numId="19">
    <w:abstractNumId w:val="9"/>
  </w:num>
  <w:num w:numId="20">
    <w:abstractNumId w:val="0"/>
  </w:num>
  <w:num w:numId="21">
    <w:abstractNumId w:val="5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4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6D90"/>
    <w:rsid w:val="00003DEE"/>
    <w:rsid w:val="000145B4"/>
    <w:rsid w:val="00027B06"/>
    <w:rsid w:val="00032E57"/>
    <w:rsid w:val="000336D7"/>
    <w:rsid w:val="00041CF2"/>
    <w:rsid w:val="000428F4"/>
    <w:rsid w:val="00046143"/>
    <w:rsid w:val="000517D3"/>
    <w:rsid w:val="000521F1"/>
    <w:rsid w:val="00053E6C"/>
    <w:rsid w:val="00065E1E"/>
    <w:rsid w:val="00066028"/>
    <w:rsid w:val="00066FFA"/>
    <w:rsid w:val="000752B4"/>
    <w:rsid w:val="00075F8F"/>
    <w:rsid w:val="00092531"/>
    <w:rsid w:val="000A1B05"/>
    <w:rsid w:val="000A5CB6"/>
    <w:rsid w:val="000C45D8"/>
    <w:rsid w:val="000C726B"/>
    <w:rsid w:val="000D203E"/>
    <w:rsid w:val="000E6C4B"/>
    <w:rsid w:val="000E71B9"/>
    <w:rsid w:val="000F1B3F"/>
    <w:rsid w:val="000F268F"/>
    <w:rsid w:val="000F40E3"/>
    <w:rsid w:val="001040D7"/>
    <w:rsid w:val="001168C6"/>
    <w:rsid w:val="00116A89"/>
    <w:rsid w:val="001205A2"/>
    <w:rsid w:val="00125F8F"/>
    <w:rsid w:val="00130E56"/>
    <w:rsid w:val="001312C5"/>
    <w:rsid w:val="00154AC3"/>
    <w:rsid w:val="001568C1"/>
    <w:rsid w:val="001819C3"/>
    <w:rsid w:val="00185A09"/>
    <w:rsid w:val="00187438"/>
    <w:rsid w:val="0019398C"/>
    <w:rsid w:val="001972F0"/>
    <w:rsid w:val="001B1952"/>
    <w:rsid w:val="001B58DA"/>
    <w:rsid w:val="001B692A"/>
    <w:rsid w:val="001C09CD"/>
    <w:rsid w:val="001D02D8"/>
    <w:rsid w:val="001E2F10"/>
    <w:rsid w:val="001F30B1"/>
    <w:rsid w:val="00205A50"/>
    <w:rsid w:val="00206AC0"/>
    <w:rsid w:val="00207A1B"/>
    <w:rsid w:val="00210435"/>
    <w:rsid w:val="0021708E"/>
    <w:rsid w:val="00223DA0"/>
    <w:rsid w:val="00225546"/>
    <w:rsid w:val="00235DEC"/>
    <w:rsid w:val="002368AB"/>
    <w:rsid w:val="00251202"/>
    <w:rsid w:val="00253037"/>
    <w:rsid w:val="00256184"/>
    <w:rsid w:val="00260B07"/>
    <w:rsid w:val="00260F40"/>
    <w:rsid w:val="00261F25"/>
    <w:rsid w:val="002645D5"/>
    <w:rsid w:val="00267A88"/>
    <w:rsid w:val="00271BFE"/>
    <w:rsid w:val="00271E21"/>
    <w:rsid w:val="002737CB"/>
    <w:rsid w:val="00276C88"/>
    <w:rsid w:val="002815C8"/>
    <w:rsid w:val="0029703B"/>
    <w:rsid w:val="002970CA"/>
    <w:rsid w:val="002A13E0"/>
    <w:rsid w:val="002A2E8B"/>
    <w:rsid w:val="002C0481"/>
    <w:rsid w:val="002E492C"/>
    <w:rsid w:val="002F17E2"/>
    <w:rsid w:val="002F28CD"/>
    <w:rsid w:val="002F6F07"/>
    <w:rsid w:val="00306FDC"/>
    <w:rsid w:val="00317E1B"/>
    <w:rsid w:val="00321634"/>
    <w:rsid w:val="00325474"/>
    <w:rsid w:val="00327A22"/>
    <w:rsid w:val="00331DC4"/>
    <w:rsid w:val="00340F09"/>
    <w:rsid w:val="003441E7"/>
    <w:rsid w:val="00344BED"/>
    <w:rsid w:val="003450BB"/>
    <w:rsid w:val="00345D74"/>
    <w:rsid w:val="00347FB0"/>
    <w:rsid w:val="0035705B"/>
    <w:rsid w:val="00365EDA"/>
    <w:rsid w:val="003716E0"/>
    <w:rsid w:val="0037664B"/>
    <w:rsid w:val="0038186F"/>
    <w:rsid w:val="0038309B"/>
    <w:rsid w:val="003B0A41"/>
    <w:rsid w:val="003D7FA2"/>
    <w:rsid w:val="003E7338"/>
    <w:rsid w:val="003F213A"/>
    <w:rsid w:val="003F7226"/>
    <w:rsid w:val="00416480"/>
    <w:rsid w:val="00417AA7"/>
    <w:rsid w:val="00420E80"/>
    <w:rsid w:val="00434FA8"/>
    <w:rsid w:val="00435C3A"/>
    <w:rsid w:val="004441B4"/>
    <w:rsid w:val="00445CD4"/>
    <w:rsid w:val="00446410"/>
    <w:rsid w:val="004473F4"/>
    <w:rsid w:val="00447C99"/>
    <w:rsid w:val="00450B0B"/>
    <w:rsid w:val="00450EA2"/>
    <w:rsid w:val="004551A4"/>
    <w:rsid w:val="00462F14"/>
    <w:rsid w:val="004754C2"/>
    <w:rsid w:val="004814DC"/>
    <w:rsid w:val="004A27B3"/>
    <w:rsid w:val="004B37C4"/>
    <w:rsid w:val="004C24A9"/>
    <w:rsid w:val="004C6C37"/>
    <w:rsid w:val="004E6C61"/>
    <w:rsid w:val="004F0647"/>
    <w:rsid w:val="004F3497"/>
    <w:rsid w:val="004F528A"/>
    <w:rsid w:val="00513BC7"/>
    <w:rsid w:val="00517E57"/>
    <w:rsid w:val="00525D29"/>
    <w:rsid w:val="00527E1E"/>
    <w:rsid w:val="00531479"/>
    <w:rsid w:val="0053596C"/>
    <w:rsid w:val="00555F55"/>
    <w:rsid w:val="00570325"/>
    <w:rsid w:val="0058278B"/>
    <w:rsid w:val="00586A63"/>
    <w:rsid w:val="00587FC0"/>
    <w:rsid w:val="00596F4A"/>
    <w:rsid w:val="005A1017"/>
    <w:rsid w:val="005A7415"/>
    <w:rsid w:val="005C0643"/>
    <w:rsid w:val="005C1671"/>
    <w:rsid w:val="005C2B8A"/>
    <w:rsid w:val="005D7B1A"/>
    <w:rsid w:val="005F2275"/>
    <w:rsid w:val="00604E72"/>
    <w:rsid w:val="006131FC"/>
    <w:rsid w:val="006158C1"/>
    <w:rsid w:val="00616D84"/>
    <w:rsid w:val="00621446"/>
    <w:rsid w:val="006254E4"/>
    <w:rsid w:val="006254F8"/>
    <w:rsid w:val="00625F62"/>
    <w:rsid w:val="00642090"/>
    <w:rsid w:val="00643CA1"/>
    <w:rsid w:val="00645711"/>
    <w:rsid w:val="00650BC3"/>
    <w:rsid w:val="00660DA9"/>
    <w:rsid w:val="006637DD"/>
    <w:rsid w:val="00670970"/>
    <w:rsid w:val="00690F31"/>
    <w:rsid w:val="00692638"/>
    <w:rsid w:val="006B4547"/>
    <w:rsid w:val="006B6303"/>
    <w:rsid w:val="006C1536"/>
    <w:rsid w:val="006C3ADE"/>
    <w:rsid w:val="006C7D1E"/>
    <w:rsid w:val="006D26C7"/>
    <w:rsid w:val="006E2ECC"/>
    <w:rsid w:val="006F1F66"/>
    <w:rsid w:val="00703A92"/>
    <w:rsid w:val="007135C9"/>
    <w:rsid w:val="0071773F"/>
    <w:rsid w:val="00720CAD"/>
    <w:rsid w:val="0072146B"/>
    <w:rsid w:val="007270D3"/>
    <w:rsid w:val="0073012E"/>
    <w:rsid w:val="00730713"/>
    <w:rsid w:val="00735F0B"/>
    <w:rsid w:val="00742878"/>
    <w:rsid w:val="0074694A"/>
    <w:rsid w:val="00747424"/>
    <w:rsid w:val="007536F5"/>
    <w:rsid w:val="007666BF"/>
    <w:rsid w:val="00780A53"/>
    <w:rsid w:val="00781AEF"/>
    <w:rsid w:val="007860B9"/>
    <w:rsid w:val="00791E12"/>
    <w:rsid w:val="007940BB"/>
    <w:rsid w:val="00796195"/>
    <w:rsid w:val="00797687"/>
    <w:rsid w:val="007A0324"/>
    <w:rsid w:val="007A0550"/>
    <w:rsid w:val="007B6883"/>
    <w:rsid w:val="007C54DC"/>
    <w:rsid w:val="007E3306"/>
    <w:rsid w:val="007E6C68"/>
    <w:rsid w:val="007F2C56"/>
    <w:rsid w:val="007F4D18"/>
    <w:rsid w:val="00802ECA"/>
    <w:rsid w:val="008054CB"/>
    <w:rsid w:val="0082149B"/>
    <w:rsid w:val="00841949"/>
    <w:rsid w:val="00847831"/>
    <w:rsid w:val="00857448"/>
    <w:rsid w:val="00861622"/>
    <w:rsid w:val="00864C30"/>
    <w:rsid w:val="008728BF"/>
    <w:rsid w:val="00875178"/>
    <w:rsid w:val="00880EDE"/>
    <w:rsid w:val="00890924"/>
    <w:rsid w:val="008A52BD"/>
    <w:rsid w:val="008C1484"/>
    <w:rsid w:val="008F1E5F"/>
    <w:rsid w:val="008F200C"/>
    <w:rsid w:val="008F6F41"/>
    <w:rsid w:val="0090536B"/>
    <w:rsid w:val="00910B16"/>
    <w:rsid w:val="00913A2F"/>
    <w:rsid w:val="0093572B"/>
    <w:rsid w:val="00935EAC"/>
    <w:rsid w:val="00937324"/>
    <w:rsid w:val="00947A44"/>
    <w:rsid w:val="009544F7"/>
    <w:rsid w:val="009616A2"/>
    <w:rsid w:val="00963095"/>
    <w:rsid w:val="0097605F"/>
    <w:rsid w:val="00997268"/>
    <w:rsid w:val="009B6D34"/>
    <w:rsid w:val="009B6D90"/>
    <w:rsid w:val="009B7441"/>
    <w:rsid w:val="009C07AB"/>
    <w:rsid w:val="009C65A8"/>
    <w:rsid w:val="009F443E"/>
    <w:rsid w:val="00A074A6"/>
    <w:rsid w:val="00A11114"/>
    <w:rsid w:val="00A16B7F"/>
    <w:rsid w:val="00A20A08"/>
    <w:rsid w:val="00A262EB"/>
    <w:rsid w:val="00A35438"/>
    <w:rsid w:val="00A370B8"/>
    <w:rsid w:val="00A45B02"/>
    <w:rsid w:val="00A47AB9"/>
    <w:rsid w:val="00A52BA3"/>
    <w:rsid w:val="00A57532"/>
    <w:rsid w:val="00A6221D"/>
    <w:rsid w:val="00A7306E"/>
    <w:rsid w:val="00A80649"/>
    <w:rsid w:val="00A80C90"/>
    <w:rsid w:val="00A812F9"/>
    <w:rsid w:val="00A85129"/>
    <w:rsid w:val="00A93608"/>
    <w:rsid w:val="00AB0925"/>
    <w:rsid w:val="00AB664E"/>
    <w:rsid w:val="00AD5824"/>
    <w:rsid w:val="00AD7398"/>
    <w:rsid w:val="00AD77EE"/>
    <w:rsid w:val="00AE1A59"/>
    <w:rsid w:val="00AF69A8"/>
    <w:rsid w:val="00B01CC1"/>
    <w:rsid w:val="00B1594C"/>
    <w:rsid w:val="00B27828"/>
    <w:rsid w:val="00B43169"/>
    <w:rsid w:val="00B52326"/>
    <w:rsid w:val="00B55F63"/>
    <w:rsid w:val="00B72B5E"/>
    <w:rsid w:val="00B77F94"/>
    <w:rsid w:val="00B920F6"/>
    <w:rsid w:val="00BA4B18"/>
    <w:rsid w:val="00BA5902"/>
    <w:rsid w:val="00BB1F94"/>
    <w:rsid w:val="00BC3994"/>
    <w:rsid w:val="00BC45CC"/>
    <w:rsid w:val="00BE047B"/>
    <w:rsid w:val="00BE328C"/>
    <w:rsid w:val="00BF0422"/>
    <w:rsid w:val="00C107F7"/>
    <w:rsid w:val="00C166BD"/>
    <w:rsid w:val="00C21EE0"/>
    <w:rsid w:val="00C31A5C"/>
    <w:rsid w:val="00C35740"/>
    <w:rsid w:val="00C37468"/>
    <w:rsid w:val="00C41BC1"/>
    <w:rsid w:val="00C459F2"/>
    <w:rsid w:val="00C605A3"/>
    <w:rsid w:val="00C66BC7"/>
    <w:rsid w:val="00C768A8"/>
    <w:rsid w:val="00C8173B"/>
    <w:rsid w:val="00C94C60"/>
    <w:rsid w:val="00C9687A"/>
    <w:rsid w:val="00CA4383"/>
    <w:rsid w:val="00CA43EB"/>
    <w:rsid w:val="00CA534C"/>
    <w:rsid w:val="00CA5E21"/>
    <w:rsid w:val="00CC7C07"/>
    <w:rsid w:val="00CE16A9"/>
    <w:rsid w:val="00D07339"/>
    <w:rsid w:val="00D226F8"/>
    <w:rsid w:val="00D2496C"/>
    <w:rsid w:val="00D3770C"/>
    <w:rsid w:val="00D4438B"/>
    <w:rsid w:val="00D4790A"/>
    <w:rsid w:val="00D60102"/>
    <w:rsid w:val="00D70522"/>
    <w:rsid w:val="00D709E0"/>
    <w:rsid w:val="00D805D5"/>
    <w:rsid w:val="00D84CC9"/>
    <w:rsid w:val="00D91BFD"/>
    <w:rsid w:val="00D92783"/>
    <w:rsid w:val="00D975AC"/>
    <w:rsid w:val="00DA332D"/>
    <w:rsid w:val="00DA745A"/>
    <w:rsid w:val="00DB1A1C"/>
    <w:rsid w:val="00DB2062"/>
    <w:rsid w:val="00DB3F6E"/>
    <w:rsid w:val="00DB68F9"/>
    <w:rsid w:val="00DB7A1F"/>
    <w:rsid w:val="00DC182C"/>
    <w:rsid w:val="00DC1FE1"/>
    <w:rsid w:val="00DD342E"/>
    <w:rsid w:val="00DD7AA8"/>
    <w:rsid w:val="00E00CE9"/>
    <w:rsid w:val="00E00D03"/>
    <w:rsid w:val="00E10CF4"/>
    <w:rsid w:val="00E173A5"/>
    <w:rsid w:val="00E2779E"/>
    <w:rsid w:val="00E308D1"/>
    <w:rsid w:val="00E30924"/>
    <w:rsid w:val="00E32687"/>
    <w:rsid w:val="00E37D88"/>
    <w:rsid w:val="00E4178D"/>
    <w:rsid w:val="00E41E63"/>
    <w:rsid w:val="00E41EDE"/>
    <w:rsid w:val="00E43EFB"/>
    <w:rsid w:val="00E476E4"/>
    <w:rsid w:val="00E575C3"/>
    <w:rsid w:val="00E7228D"/>
    <w:rsid w:val="00E8748E"/>
    <w:rsid w:val="00E932A5"/>
    <w:rsid w:val="00E93A05"/>
    <w:rsid w:val="00E94181"/>
    <w:rsid w:val="00E94F73"/>
    <w:rsid w:val="00E97585"/>
    <w:rsid w:val="00EA27DB"/>
    <w:rsid w:val="00EB0BBB"/>
    <w:rsid w:val="00EB29EA"/>
    <w:rsid w:val="00EC23F8"/>
    <w:rsid w:val="00ED13E1"/>
    <w:rsid w:val="00ED2340"/>
    <w:rsid w:val="00EE5BAA"/>
    <w:rsid w:val="00F11351"/>
    <w:rsid w:val="00F278FA"/>
    <w:rsid w:val="00F33158"/>
    <w:rsid w:val="00F33D8B"/>
    <w:rsid w:val="00F35C3F"/>
    <w:rsid w:val="00F414EF"/>
    <w:rsid w:val="00F454BC"/>
    <w:rsid w:val="00F5281C"/>
    <w:rsid w:val="00F5330E"/>
    <w:rsid w:val="00F55668"/>
    <w:rsid w:val="00F90281"/>
    <w:rsid w:val="00F93CF4"/>
    <w:rsid w:val="00F966F7"/>
    <w:rsid w:val="00FA0E16"/>
    <w:rsid w:val="00FB2945"/>
    <w:rsid w:val="00FB5BE7"/>
    <w:rsid w:val="00FD09BF"/>
    <w:rsid w:val="00FF3A33"/>
    <w:rsid w:val="00FF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7F"/>
    <w:rPr>
      <w:rFonts w:ascii="Arial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BC0CE0"/>
    <w:rPr>
      <w:rFonts w:ascii="Segoe UI" w:eastAsia="Calibri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E21227"/>
    <w:rPr>
      <w:b/>
      <w:bCs/>
    </w:rPr>
  </w:style>
  <w:style w:type="character" w:customStyle="1" w:styleId="a6">
    <w:name w:val="Текст Знак"/>
    <w:basedOn w:val="a0"/>
    <w:qFormat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character" w:customStyle="1" w:styleId="2">
    <w:name w:val="Основной текст с отступом 2 Знак"/>
    <w:basedOn w:val="a0"/>
    <w:link w:val="2"/>
    <w:uiPriority w:val="99"/>
    <w:qFormat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7">
    <w:name w:val="annotation reference"/>
    <w:basedOn w:val="a0"/>
    <w:qFormat/>
    <w:rsid w:val="008262E8"/>
    <w:rPr>
      <w:rFonts w:cs="Times New Roman"/>
      <w:sz w:val="16"/>
    </w:rPr>
  </w:style>
  <w:style w:type="character" w:customStyle="1" w:styleId="a8">
    <w:name w:val="Текст примечания Знак"/>
    <w:basedOn w:val="a0"/>
    <w:uiPriority w:val="99"/>
    <w:qFormat/>
    <w:rsid w:val="008262E8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9">
    <w:name w:val="Верх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b">
    <w:name w:val="Абзац списка Знак"/>
    <w:uiPriority w:val="99"/>
    <w:qFormat/>
    <w:locked/>
    <w:rsid w:val="003C4EDB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-">
    <w:name w:val="Интернет-ссылка"/>
    <w:rsid w:val="009B6D90"/>
    <w:rPr>
      <w:color w:val="000080"/>
      <w:u w:val="single"/>
    </w:rPr>
  </w:style>
  <w:style w:type="paragraph" w:customStyle="1" w:styleId="ac">
    <w:name w:val="Заголовок"/>
    <w:basedOn w:val="a"/>
    <w:next w:val="ad"/>
    <w:qFormat/>
    <w:rsid w:val="009B6D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rsid w:val="009B6D90"/>
    <w:pPr>
      <w:spacing w:after="140" w:line="276" w:lineRule="auto"/>
    </w:pPr>
  </w:style>
  <w:style w:type="paragraph" w:styleId="ae">
    <w:name w:val="List"/>
    <w:basedOn w:val="ad"/>
    <w:rsid w:val="009B6D90"/>
    <w:rPr>
      <w:rFonts w:cs="Arial"/>
    </w:rPr>
  </w:style>
  <w:style w:type="paragraph" w:customStyle="1" w:styleId="1">
    <w:name w:val="Название объекта1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">
    <w:name w:val="index heading"/>
    <w:basedOn w:val="a"/>
    <w:qFormat/>
    <w:rsid w:val="009B6D90"/>
    <w:pPr>
      <w:suppressLineNumbers/>
    </w:pPr>
    <w:rPr>
      <w:rFonts w:cs="Arial"/>
    </w:rPr>
  </w:style>
  <w:style w:type="paragraph" w:styleId="af0">
    <w:name w:val="caption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1">
    <w:name w:val="No Spacing"/>
    <w:uiPriority w:val="1"/>
    <w:qFormat/>
    <w:rsid w:val="00F26652"/>
    <w:rPr>
      <w:sz w:val="24"/>
    </w:rPr>
  </w:style>
  <w:style w:type="paragraph" w:styleId="af2">
    <w:name w:val="List Paragraph"/>
    <w:basedOn w:val="a"/>
    <w:uiPriority w:val="34"/>
    <w:qFormat/>
    <w:rsid w:val="00F26652"/>
    <w:pPr>
      <w:ind w:left="720"/>
      <w:contextualSpacing/>
    </w:pPr>
  </w:style>
  <w:style w:type="paragraph" w:styleId="af3">
    <w:name w:val="Body Text Indent"/>
    <w:basedOn w:val="a"/>
    <w:unhideWhenUsed/>
    <w:rsid w:val="00F26652"/>
    <w:pPr>
      <w:spacing w:after="120"/>
      <w:ind w:left="283"/>
    </w:pPr>
    <w:rPr>
      <w:rFonts w:eastAsia="Times New Roman"/>
    </w:rPr>
  </w:style>
  <w:style w:type="paragraph" w:styleId="af4">
    <w:name w:val="Balloon Text"/>
    <w:basedOn w:val="a"/>
    <w:uiPriority w:val="99"/>
    <w:semiHidden/>
    <w:unhideWhenUsed/>
    <w:qFormat/>
    <w:rsid w:val="00BC0CE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qFormat/>
    <w:rsid w:val="008607F1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EB4DEE"/>
    <w:pPr>
      <w:widowControl w:val="0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f5">
    <w:name w:val="Plain Text"/>
    <w:basedOn w:val="a"/>
    <w:qFormat/>
    <w:rsid w:val="006E5FB0"/>
    <w:rPr>
      <w:rFonts w:ascii="Courier New" w:eastAsia="Courier New" w:hAnsi="Courier New"/>
      <w:sz w:val="20"/>
      <w:lang w:val="en-US" w:eastAsia="ko-KR"/>
    </w:rPr>
  </w:style>
  <w:style w:type="paragraph" w:styleId="20">
    <w:name w:val="Body Text Indent 2"/>
    <w:basedOn w:val="a"/>
    <w:uiPriority w:val="99"/>
    <w:unhideWhenUsed/>
    <w:qFormat/>
    <w:rsid w:val="006F01C5"/>
    <w:pPr>
      <w:spacing w:after="120" w:line="480" w:lineRule="auto"/>
      <w:ind w:left="283"/>
    </w:pPr>
  </w:style>
  <w:style w:type="paragraph" w:styleId="af6">
    <w:name w:val="annotation text"/>
    <w:basedOn w:val="a"/>
    <w:link w:val="10"/>
    <w:uiPriority w:val="99"/>
    <w:qFormat/>
    <w:rsid w:val="008262E8"/>
    <w:pPr>
      <w:spacing w:before="40" w:after="40"/>
      <w:ind w:firstLine="709"/>
      <w:jc w:val="both"/>
    </w:pPr>
    <w:rPr>
      <w:rFonts w:ascii="Times New Roman" w:eastAsia="Times New Roman" w:hAnsi="Times New Roman"/>
      <w:kern w:val="2"/>
      <w:sz w:val="20"/>
      <w:lang w:eastAsia="en-US"/>
    </w:rPr>
  </w:style>
  <w:style w:type="paragraph" w:customStyle="1" w:styleId="ConsPlusTitle">
    <w:name w:val="ConsPlusTitle"/>
    <w:qFormat/>
    <w:rsid w:val="00E83835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customStyle="1" w:styleId="af7">
    <w:name w:val="Верхний и нижний колонтитулы"/>
    <w:basedOn w:val="a"/>
    <w:qFormat/>
    <w:rsid w:val="009B6D90"/>
  </w:style>
  <w:style w:type="paragraph" w:customStyle="1" w:styleId="11">
    <w:name w:val="Верх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table" w:styleId="af8">
    <w:name w:val="Table Grid"/>
    <w:basedOn w:val="a1"/>
    <w:uiPriority w:val="59"/>
    <w:rsid w:val="008607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annotation subject"/>
    <w:basedOn w:val="af6"/>
    <w:next w:val="af6"/>
    <w:link w:val="afa"/>
    <w:uiPriority w:val="99"/>
    <w:semiHidden/>
    <w:unhideWhenUsed/>
    <w:rsid w:val="00075F8F"/>
    <w:pPr>
      <w:spacing w:before="0" w:after="0"/>
      <w:ind w:firstLine="0"/>
      <w:jc w:val="left"/>
    </w:pPr>
    <w:rPr>
      <w:rFonts w:ascii="Arial" w:eastAsiaTheme="minorHAnsi" w:hAnsi="Arial"/>
      <w:b/>
      <w:bCs/>
      <w:kern w:val="0"/>
      <w:lang w:eastAsia="ru-RU"/>
    </w:rPr>
  </w:style>
  <w:style w:type="character" w:customStyle="1" w:styleId="10">
    <w:name w:val="Текст примечания Знак1"/>
    <w:basedOn w:val="a0"/>
    <w:link w:val="af6"/>
    <w:uiPriority w:val="99"/>
    <w:rsid w:val="00075F8F"/>
    <w:rPr>
      <w:rFonts w:ascii="Times New Roman" w:eastAsia="Times New Roman" w:hAnsi="Times New Roman" w:cs="Times New Roman"/>
      <w:kern w:val="2"/>
      <w:szCs w:val="20"/>
    </w:rPr>
  </w:style>
  <w:style w:type="character" w:customStyle="1" w:styleId="afa">
    <w:name w:val="Тема примечания Знак"/>
    <w:basedOn w:val="10"/>
    <w:link w:val="af9"/>
    <w:rsid w:val="00075F8F"/>
    <w:rPr>
      <w:rFonts w:ascii="Times New Roman" w:eastAsia="Times New Roman" w:hAnsi="Times New Roman" w:cs="Times New Roman"/>
      <w:kern w:val="2"/>
      <w:szCs w:val="20"/>
    </w:rPr>
  </w:style>
  <w:style w:type="paragraph" w:styleId="afb">
    <w:name w:val="header"/>
    <w:basedOn w:val="a"/>
    <w:link w:val="13"/>
    <w:uiPriority w:val="99"/>
    <w:unhideWhenUsed/>
    <w:rsid w:val="00947A44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fb"/>
    <w:uiPriority w:val="99"/>
    <w:semiHidden/>
    <w:rsid w:val="00947A44"/>
    <w:rPr>
      <w:rFonts w:ascii="Arial" w:hAnsi="Arial" w:cs="Times New Roman"/>
      <w:sz w:val="24"/>
      <w:szCs w:val="20"/>
      <w:lang w:eastAsia="ru-RU"/>
    </w:rPr>
  </w:style>
  <w:style w:type="paragraph" w:styleId="afc">
    <w:name w:val="footer"/>
    <w:basedOn w:val="a"/>
    <w:link w:val="14"/>
    <w:uiPriority w:val="99"/>
    <w:unhideWhenUsed/>
    <w:rsid w:val="00947A44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c"/>
    <w:uiPriority w:val="99"/>
    <w:rsid w:val="00947A44"/>
    <w:rPr>
      <w:rFonts w:ascii="Arial" w:hAnsi="Arial" w:cs="Times New Roman"/>
      <w:sz w:val="24"/>
      <w:szCs w:val="20"/>
      <w:lang w:eastAsia="ru-RU"/>
    </w:rPr>
  </w:style>
  <w:style w:type="paragraph" w:customStyle="1" w:styleId="Default">
    <w:name w:val="Default"/>
    <w:qFormat/>
    <w:rsid w:val="000521F1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d">
    <w:name w:val="Title"/>
    <w:basedOn w:val="a"/>
    <w:link w:val="afe"/>
    <w:qFormat/>
    <w:rsid w:val="000521F1"/>
    <w:pPr>
      <w:suppressAutoHyphens w:val="0"/>
      <w:jc w:val="center"/>
    </w:pPr>
    <w:rPr>
      <w:rFonts w:ascii="Times New Roman" w:eastAsia="Times New Roman" w:hAnsi="Times New Roman"/>
      <w:b/>
      <w:sz w:val="28"/>
      <w:szCs w:val="28"/>
      <w:lang w:eastAsia="en-US"/>
    </w:rPr>
  </w:style>
  <w:style w:type="character" w:customStyle="1" w:styleId="afe">
    <w:name w:val="Название Знак"/>
    <w:basedOn w:val="a0"/>
    <w:link w:val="afd"/>
    <w:rsid w:val="000521F1"/>
    <w:rPr>
      <w:rFonts w:ascii="Times New Roman" w:eastAsia="Times New Roman" w:hAnsi="Times New Roman" w:cs="Times New Roman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8CD6A4D4AC7E37FE3339F0C68DC8B3BC5FC16FA68A51F07384D3ED1712B9C642072BDBE6E4A4E7AB62A56ADCAbBEDP" TargetMode="External"/><Relationship Id="rId18" Type="http://schemas.openxmlformats.org/officeDocument/2006/relationships/hyperlink" Target="consultantplus://offline/ref=A8CD6A4D4AC7E37FE3339F0C68DC8B3BC5FC16FA68A51F07384D3ED1712B9C642072BDBE6E4A4E7AB62A56ADCAbBEDP" TargetMode="External"/><Relationship Id="rId26" Type="http://schemas.openxmlformats.org/officeDocument/2006/relationships/hyperlink" Target="consultantplus://offline/ref=A8CD6A4D4AC7E37FE3339F0C68DC8B3BC5FC16FA68A51F07384D3ED1712B9C642072BDBE6E4A4E7AB62A56ADCAbBED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8CD6A4D4AC7E37FE3339F0C68DC8B3BC5FC16FA68A51F07384D3ED1712B9C642072BDBE6E4A4E7AB62A56ADCAbBEDP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8CD6A4D4AC7E37FE3339F0C68DC8B3BC5FC16FA68A51F07384D3ED1712B9C642072BDBE6E4A4E7AB62A56ADCAbBEDP" TargetMode="External"/><Relationship Id="rId17" Type="http://schemas.openxmlformats.org/officeDocument/2006/relationships/hyperlink" Target="consultantplus://offline/ref=A8CD6A4D4AC7E37FE3339F0C68DC8B3BC5FC16FA68A51F07384D3ED1712B9C642072BDBE6E4A4E7AB62A56ADCAbBEDP" TargetMode="External"/><Relationship Id="rId25" Type="http://schemas.openxmlformats.org/officeDocument/2006/relationships/hyperlink" Target="consultantplus://offline/ref=A8CD6A4D4AC7E37FE3339F0C68DC8B3BC5FC16FA68A51F07384D3ED1712B9C642072BDBE6E4A4E7AB62A56ADCAbBED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8CD6A4D4AC7E37FE3339F0C68DC8B3BC5FC16FA68A51F07384D3ED1712B9C642072BDBE6E4A4E7AB62A56ADCAbBEDP" TargetMode="External"/><Relationship Id="rId20" Type="http://schemas.openxmlformats.org/officeDocument/2006/relationships/hyperlink" Target="consultantplus://offline/ref=A8CD6A4D4AC7E37FE3339F0C68DC8B3BC5FC16FA68A51F07384D3ED1712B9C642072BDBE6E4A4E7AB62A56ADCAbBEDP" TargetMode="External"/><Relationship Id="rId29" Type="http://schemas.openxmlformats.org/officeDocument/2006/relationships/hyperlink" Target="consultantplus://offline/ref=A8CD6A4D4AC7E37FE3339F0C68DC8B3BC5FC16FA68A51F07384D3ED1712B9C642072BDBE6E4A4E7AB62A56ADCAbBED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8CD6A4D4AC7E37FE3339F0C68DC8B3BC5FC16FA68A51F07384D3ED1712B9C642072BDBE6E4A4E7AB62A56ADCAbBEDP" TargetMode="External"/><Relationship Id="rId24" Type="http://schemas.openxmlformats.org/officeDocument/2006/relationships/hyperlink" Target="consultantplus://offline/ref=A8CD6A4D4AC7E37FE3339F0C68DC8B3BC5FC16FA68A51F07384D3ED1712B9C642072BDBE6E4A4E7AB62A56ADCAbBEDP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8CD6A4D4AC7E37FE3339F0C68DC8B3BC5FC16FA68A51F07384D3ED1712B9C642072BDBE6E4A4E7AB62A56ADCAbBEDP" TargetMode="External"/><Relationship Id="rId23" Type="http://schemas.openxmlformats.org/officeDocument/2006/relationships/hyperlink" Target="consultantplus://offline/ref=A8CD6A4D4AC7E37FE3339F0C68DC8B3BC5FC16FA68A51F07384D3ED1712B9C642072BDBE6E4A4E7AB62A56ADCAbBEDP" TargetMode="External"/><Relationship Id="rId28" Type="http://schemas.openxmlformats.org/officeDocument/2006/relationships/hyperlink" Target="consultantplus://offline/ref=A8CD6A4D4AC7E37FE3339F0C68DC8B3BC5FC16FA68A51F07384D3ED1712B9C642072BDBE6E4A4E7AB62A56ADCAbBEDP" TargetMode="External"/><Relationship Id="rId10" Type="http://schemas.openxmlformats.org/officeDocument/2006/relationships/hyperlink" Target="consultantplus://offline/ref=A8CD6A4D4AC7E37FE3339F0C68DC8B3BC5FC16FA68A51F07384D3ED1712B9C642072BDBE6E4A4E7AB62A56ADCAbBEDP" TargetMode="External"/><Relationship Id="rId19" Type="http://schemas.openxmlformats.org/officeDocument/2006/relationships/hyperlink" Target="consultantplus://offline/ref=A8CD6A4D4AC7E37FE3339F0C68DC8B3BC5FC16FA68A51F07384D3ED1712B9C642072BDBE6E4A4E7AB62A56ADCAbBEDP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8CD6A4D4AC7E37FE3339F0C68DC8B3BC5FC16FA68A51F07384D3ED1712B9C642072BDBE6E4A4E7AB62A56ADCAbBEDP" TargetMode="External"/><Relationship Id="rId14" Type="http://schemas.openxmlformats.org/officeDocument/2006/relationships/hyperlink" Target="consultantplus://offline/ref=A8CD6A4D4AC7E37FE3339F0C68DC8B3BC5FC16FA68A51F07384D3ED1712B9C642072BDBE6E4A4E7AB62A56ADCAbBEDP" TargetMode="External"/><Relationship Id="rId22" Type="http://schemas.openxmlformats.org/officeDocument/2006/relationships/hyperlink" Target="consultantplus://offline/ref=A8CD6A4D4AC7E37FE3339F0C68DC8B3BC5FC16FA68A51F07384D3ED1712B9C642072BDBE6E4A4E7AB62A56ADCAbBEDP" TargetMode="External"/><Relationship Id="rId27" Type="http://schemas.openxmlformats.org/officeDocument/2006/relationships/hyperlink" Target="consultantplus://offline/ref=A8CD6A4D4AC7E37FE3339F0C68DC8B3BC5FC16FA68A51F07384D3ED1712B9C642072BDBE6E4A4E7AB62A56ADCAbBEDP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CEC504-29D4-4E10-8EDE-F48A6D0C2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2307</TotalTime>
  <Pages>3</Pages>
  <Words>1293</Words>
  <Characters>7373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</vt:lpstr>
    </vt:vector>
  </TitlesOfParts>
  <Company>КонсультантПлюс Версия 4022.00.55</Company>
  <LinksUpToDate>false</LinksUpToDate>
  <CharactersWithSpaces>8649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амбулаторных условиях, с учетом уровня организации медицинской помощи и способов оплаты", "Перечнем видов высокотехнологичной медицинской помощи, содержащим в том числе методы лечения и источники финансового обеспечения высокотехнологичной медицинской помощи", "П</dc:title>
  <dc:subject/>
  <dc:creator>tyupkin</dc:creator>
  <dc:description/>
  <cp:lastModifiedBy>Хорошкина Мария Александровна</cp:lastModifiedBy>
  <cp:revision>226</cp:revision>
  <cp:lastPrinted>2025-07-30T11:00:00Z</cp:lastPrinted>
  <dcterms:created xsi:type="dcterms:W3CDTF">2023-07-13T18:18:00Z</dcterms:created>
  <dcterms:modified xsi:type="dcterms:W3CDTF">2025-08-06T10:13:00Z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4022.00.55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